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23950" w14:textId="77777777" w:rsidR="00D3504A" w:rsidRPr="00E30B51" w:rsidRDefault="00D3504A" w:rsidP="00A609DF">
      <w:pPr>
        <w:jc w:val="center"/>
        <w:rPr>
          <w:rFonts w:ascii="Times New Roman" w:hAnsi="Times New Roman" w:cs="Times New Roman"/>
          <w:b/>
          <w:sz w:val="28"/>
          <w:szCs w:val="20"/>
          <w:lang w:eastAsia="en-US"/>
        </w:rPr>
      </w:pPr>
      <w:r w:rsidRPr="00E30B51">
        <w:rPr>
          <w:rFonts w:ascii="Times New Roman" w:hAnsi="Times New Roman" w:cs="Times New Roman"/>
          <w:sz w:val="52"/>
        </w:rPr>
        <w:tab/>
      </w:r>
      <w:bookmarkStart w:id="0" w:name="_Hlk161409372"/>
      <w:r w:rsidRPr="00E30B51">
        <w:rPr>
          <w:rFonts w:ascii="Times New Roman" w:hAnsi="Times New Roman" w:cs="Times New Roman"/>
          <w:b/>
          <w:sz w:val="28"/>
          <w:szCs w:val="20"/>
          <w:lang w:eastAsia="en-US"/>
        </w:rPr>
        <w:t xml:space="preserve">Mācību priekšmeta programma </w:t>
      </w:r>
    </w:p>
    <w:p w14:paraId="14ED8888" w14:textId="5B8FD17C" w:rsidR="00D3504A" w:rsidRPr="00E30B51" w:rsidRDefault="001F3461" w:rsidP="00A609DF">
      <w:pPr>
        <w:jc w:val="center"/>
        <w:rPr>
          <w:rFonts w:ascii="Times New Roman" w:hAnsi="Times New Roman" w:cs="Times New Roman"/>
          <w:b/>
          <w:sz w:val="28"/>
          <w:szCs w:val="20"/>
          <w:lang w:eastAsia="en-US"/>
        </w:rPr>
      </w:pPr>
      <w:r>
        <w:rPr>
          <w:rFonts w:ascii="Times New Roman" w:hAnsi="Times New Roman" w:cs="Times New Roman"/>
          <w:b/>
          <w:sz w:val="40"/>
          <w:szCs w:val="20"/>
          <w:lang w:eastAsia="en-US"/>
        </w:rPr>
        <w:t xml:space="preserve">Ģitāras </w:t>
      </w:r>
      <w:r w:rsidR="00D3504A" w:rsidRPr="00E30B51">
        <w:rPr>
          <w:rFonts w:ascii="Times New Roman" w:hAnsi="Times New Roman" w:cs="Times New Roman"/>
          <w:b/>
          <w:sz w:val="40"/>
          <w:szCs w:val="20"/>
          <w:lang w:eastAsia="en-US"/>
        </w:rPr>
        <w:t>spēle</w:t>
      </w:r>
    </w:p>
    <w:p w14:paraId="779B9468" w14:textId="77777777" w:rsidR="00D3504A" w:rsidRPr="00E30B51" w:rsidRDefault="00D3504A" w:rsidP="00A609DF">
      <w:pPr>
        <w:ind w:left="360"/>
        <w:jc w:val="center"/>
        <w:rPr>
          <w:rFonts w:ascii="Times New Roman" w:hAnsi="Times New Roman" w:cs="Times New Roman"/>
          <w:b/>
          <w:bCs/>
          <w:sz w:val="42"/>
        </w:rPr>
      </w:pPr>
    </w:p>
    <w:p w14:paraId="2699532B" w14:textId="77777777" w:rsidR="00D3504A" w:rsidRPr="00E30B51" w:rsidRDefault="00D3504A" w:rsidP="00A609DF">
      <w:pPr>
        <w:widowControl/>
        <w:numPr>
          <w:ilvl w:val="0"/>
          <w:numId w:val="25"/>
        </w:numPr>
        <w:autoSpaceDE/>
        <w:autoSpaceDN/>
        <w:jc w:val="both"/>
        <w:rPr>
          <w:rFonts w:ascii="Times New Roman" w:hAnsi="Times New Roman" w:cs="Times New Roman"/>
          <w:b/>
          <w:u w:val="single"/>
          <w:lang w:eastAsia="en-US"/>
        </w:rPr>
      </w:pPr>
      <w:r w:rsidRPr="00E30B51">
        <w:rPr>
          <w:rFonts w:ascii="Times New Roman" w:hAnsi="Times New Roman" w:cs="Times New Roman"/>
          <w:b/>
          <w:u w:val="single"/>
          <w:lang w:eastAsia="en-US"/>
        </w:rPr>
        <w:t>Mācību priekšmeta mērķi:</w:t>
      </w:r>
    </w:p>
    <w:p w14:paraId="631855FC" w14:textId="77777777" w:rsidR="00D3504A" w:rsidRPr="00E30B51" w:rsidRDefault="00D3504A" w:rsidP="00A609DF">
      <w:pPr>
        <w:ind w:left="426" w:hanging="426"/>
        <w:jc w:val="both"/>
        <w:rPr>
          <w:rFonts w:ascii="Times New Roman" w:hAnsi="Times New Roman" w:cs="Times New Roman"/>
          <w:b/>
          <w:u w:val="single"/>
          <w:lang w:eastAsia="en-US"/>
        </w:rPr>
      </w:pPr>
      <w:r w:rsidRPr="00E30B51">
        <w:rPr>
          <w:rFonts w:ascii="Times New Roman" w:hAnsi="Times New Roman" w:cs="Times New Roman"/>
          <w:lang w:eastAsia="en-US"/>
        </w:rPr>
        <w:t>1.1. radīt priekšnosacījumus audzēkņa mūzikas uztveres, izpratnes un praktiskās – muzikāli radošās – darbības pieredzei nepieciešamo zināšanu apguvei;</w:t>
      </w:r>
    </w:p>
    <w:p w14:paraId="37A79BAF" w14:textId="36B77209" w:rsidR="00D3504A" w:rsidRPr="00E30B51" w:rsidRDefault="00D3504A" w:rsidP="00A609DF">
      <w:pPr>
        <w:ind w:left="360" w:hanging="360"/>
        <w:jc w:val="both"/>
        <w:rPr>
          <w:rFonts w:ascii="Times New Roman" w:hAnsi="Times New Roman" w:cs="Times New Roman"/>
          <w:b/>
          <w:u w:val="single"/>
          <w:lang w:eastAsia="en-US"/>
        </w:rPr>
      </w:pPr>
      <w:r w:rsidRPr="00E30B51">
        <w:rPr>
          <w:rFonts w:ascii="Times New Roman" w:hAnsi="Times New Roman" w:cs="Times New Roman"/>
          <w:lang w:eastAsia="en-US"/>
        </w:rPr>
        <w:t xml:space="preserve">1.2. sekmēt muzikālo un radošo spēju attīstību un ģitāras spēles pamata prasmju veidošanu; </w:t>
      </w:r>
    </w:p>
    <w:p w14:paraId="340C5B12" w14:textId="71CCDB78" w:rsidR="00D3504A" w:rsidRPr="00E30B51" w:rsidRDefault="00D3504A" w:rsidP="00A609DF">
      <w:pPr>
        <w:ind w:left="426" w:hanging="426"/>
        <w:jc w:val="both"/>
        <w:rPr>
          <w:rFonts w:ascii="Times New Roman" w:hAnsi="Times New Roman" w:cs="Times New Roman"/>
          <w:b/>
          <w:u w:val="single"/>
          <w:lang w:eastAsia="en-US"/>
        </w:rPr>
      </w:pPr>
      <w:r w:rsidRPr="00E30B51">
        <w:rPr>
          <w:rFonts w:ascii="Times New Roman" w:hAnsi="Times New Roman" w:cs="Times New Roman"/>
          <w:lang w:eastAsia="en-US"/>
        </w:rPr>
        <w:t>1.3. motivēt audzēkni atbilstoši savām spējām un interesēm turpināt ģitāras spēles apguvi nākamajā izglītības pakāpē.</w:t>
      </w:r>
    </w:p>
    <w:p w14:paraId="590E9ADA" w14:textId="77777777" w:rsidR="00D3504A" w:rsidRPr="00E30B51" w:rsidRDefault="00D3504A" w:rsidP="00A609DF">
      <w:pPr>
        <w:ind w:left="360"/>
        <w:jc w:val="both"/>
        <w:rPr>
          <w:rFonts w:ascii="Times New Roman" w:hAnsi="Times New Roman" w:cs="Times New Roman"/>
        </w:rPr>
      </w:pPr>
    </w:p>
    <w:p w14:paraId="20578AD1" w14:textId="77777777" w:rsidR="00D3504A" w:rsidRPr="00E30B51" w:rsidRDefault="00D3504A" w:rsidP="00A609DF">
      <w:pPr>
        <w:widowControl/>
        <w:numPr>
          <w:ilvl w:val="0"/>
          <w:numId w:val="26"/>
        </w:numPr>
        <w:autoSpaceDE/>
        <w:autoSpaceDN/>
        <w:jc w:val="both"/>
        <w:rPr>
          <w:rFonts w:ascii="Times New Roman" w:hAnsi="Times New Roman" w:cs="Times New Roman"/>
          <w:b/>
          <w:u w:val="single"/>
          <w:lang w:eastAsia="en-US"/>
        </w:rPr>
      </w:pPr>
      <w:r w:rsidRPr="00E30B51">
        <w:rPr>
          <w:rFonts w:ascii="Times New Roman" w:hAnsi="Times New Roman" w:cs="Times New Roman"/>
          <w:b/>
          <w:u w:val="single"/>
          <w:lang w:eastAsia="en-US"/>
        </w:rPr>
        <w:t>Mācību priekšmeta uzdevumi:</w:t>
      </w:r>
    </w:p>
    <w:p w14:paraId="597543CC" w14:textId="77777777" w:rsidR="00D3504A" w:rsidRPr="00E30B51" w:rsidRDefault="00D3504A" w:rsidP="00A609DF">
      <w:pPr>
        <w:widowControl/>
        <w:numPr>
          <w:ilvl w:val="1"/>
          <w:numId w:val="26"/>
        </w:numPr>
        <w:autoSpaceDE/>
        <w:autoSpaceDN/>
        <w:jc w:val="both"/>
        <w:rPr>
          <w:rFonts w:ascii="Times New Roman" w:hAnsi="Times New Roman" w:cs="Times New Roman"/>
          <w:lang w:eastAsia="en-US"/>
        </w:rPr>
      </w:pPr>
      <w:r w:rsidRPr="00E30B51">
        <w:rPr>
          <w:rFonts w:ascii="Times New Roman" w:hAnsi="Times New Roman" w:cs="Times New Roman"/>
          <w:lang w:eastAsia="en-US"/>
        </w:rPr>
        <w:t xml:space="preserve"> veicināt audzēkņa mūzikas uztveres un muzikālo, intelektuālo, emocionālo un radošo spēju attīstību;</w:t>
      </w:r>
    </w:p>
    <w:p w14:paraId="02B6DB14" w14:textId="13C7304C" w:rsidR="00D3504A" w:rsidRPr="00E30B51" w:rsidRDefault="00D3504A" w:rsidP="00A609DF">
      <w:pPr>
        <w:widowControl/>
        <w:numPr>
          <w:ilvl w:val="1"/>
          <w:numId w:val="26"/>
        </w:numPr>
        <w:autoSpaceDE/>
        <w:autoSpaceDN/>
        <w:jc w:val="both"/>
        <w:rPr>
          <w:rFonts w:ascii="Times New Roman" w:hAnsi="Times New Roman" w:cs="Times New Roman"/>
          <w:lang w:eastAsia="en-US"/>
        </w:rPr>
      </w:pPr>
      <w:r w:rsidRPr="00E30B51">
        <w:rPr>
          <w:rFonts w:ascii="Times New Roman" w:hAnsi="Times New Roman" w:cs="Times New Roman"/>
          <w:lang w:eastAsia="en-US"/>
        </w:rPr>
        <w:t xml:space="preserve"> radīt apstākļus kvalitatīvu audzēkņa ģitāras spēles pamata prasmju veidošanai;</w:t>
      </w:r>
    </w:p>
    <w:p w14:paraId="3BFF4C4F" w14:textId="77777777" w:rsidR="00D3504A" w:rsidRPr="00E30B51" w:rsidRDefault="00D3504A" w:rsidP="00A609DF">
      <w:pPr>
        <w:widowControl/>
        <w:numPr>
          <w:ilvl w:val="1"/>
          <w:numId w:val="26"/>
        </w:numPr>
        <w:suppressAutoHyphens/>
        <w:autoSpaceDE/>
        <w:autoSpaceDN/>
        <w:rPr>
          <w:rFonts w:ascii="Times New Roman" w:hAnsi="Times New Roman" w:cs="Times New Roman"/>
          <w:lang w:eastAsia="en-US"/>
        </w:rPr>
      </w:pPr>
      <w:r w:rsidRPr="00E30B51">
        <w:rPr>
          <w:rFonts w:ascii="Times New Roman" w:hAnsi="Times New Roman" w:cs="Times New Roman"/>
          <w:lang w:eastAsia="en-US"/>
        </w:rPr>
        <w:t xml:space="preserve"> attīstīt muzikālo dzirdi, ritma izjūtu, muzikālo atmiņu;</w:t>
      </w:r>
    </w:p>
    <w:p w14:paraId="4C1F3576" w14:textId="235C52FC" w:rsidR="00D3504A" w:rsidRPr="00E30B51" w:rsidRDefault="00D3504A" w:rsidP="00A609DF">
      <w:pPr>
        <w:widowControl/>
        <w:numPr>
          <w:ilvl w:val="1"/>
          <w:numId w:val="26"/>
        </w:numPr>
        <w:autoSpaceDE/>
        <w:autoSpaceDN/>
        <w:jc w:val="both"/>
        <w:rPr>
          <w:rFonts w:ascii="Times New Roman" w:hAnsi="Times New Roman" w:cs="Times New Roman"/>
          <w:lang w:eastAsia="en-US"/>
        </w:rPr>
      </w:pPr>
      <w:r w:rsidRPr="00E30B51">
        <w:rPr>
          <w:rFonts w:ascii="Times New Roman" w:hAnsi="Times New Roman" w:cs="Times New Roman"/>
          <w:lang w:eastAsia="en-US"/>
        </w:rPr>
        <w:t xml:space="preserve"> atbalstīt  izpratnes  un ģitāras spēles pamata  prasmju  veidošanos, interpretējot dažādu stilu un žanru skaņdarbus;</w:t>
      </w:r>
    </w:p>
    <w:p w14:paraId="6452DAA3" w14:textId="77777777" w:rsidR="00D3504A" w:rsidRPr="00E30B51" w:rsidRDefault="00D3504A" w:rsidP="00A609DF">
      <w:pPr>
        <w:widowControl/>
        <w:numPr>
          <w:ilvl w:val="1"/>
          <w:numId w:val="26"/>
        </w:numPr>
        <w:autoSpaceDE/>
        <w:autoSpaceDN/>
        <w:jc w:val="both"/>
        <w:rPr>
          <w:rFonts w:ascii="Times New Roman" w:hAnsi="Times New Roman" w:cs="Times New Roman"/>
          <w:lang w:eastAsia="en-US"/>
        </w:rPr>
      </w:pPr>
      <w:r w:rsidRPr="00E30B51">
        <w:rPr>
          <w:rFonts w:ascii="Times New Roman" w:hAnsi="Times New Roman" w:cs="Times New Roman"/>
          <w:lang w:eastAsia="en-US"/>
        </w:rPr>
        <w:t xml:space="preserve"> sekmēt audzēkņa individuālās muzikāli radošās darbības pieredzes veidošanos;</w:t>
      </w:r>
    </w:p>
    <w:p w14:paraId="599A9932" w14:textId="77777777" w:rsidR="00D3504A" w:rsidRPr="00E30B51" w:rsidRDefault="00D3504A" w:rsidP="00A609DF">
      <w:pPr>
        <w:widowControl/>
        <w:numPr>
          <w:ilvl w:val="1"/>
          <w:numId w:val="26"/>
        </w:numPr>
        <w:autoSpaceDE/>
        <w:autoSpaceDN/>
        <w:jc w:val="both"/>
        <w:rPr>
          <w:rFonts w:ascii="Times New Roman" w:hAnsi="Times New Roman" w:cs="Times New Roman"/>
          <w:lang w:eastAsia="en-US"/>
        </w:rPr>
      </w:pPr>
      <w:r w:rsidRPr="00E30B51">
        <w:rPr>
          <w:rFonts w:ascii="Times New Roman" w:hAnsi="Times New Roman" w:cs="Times New Roman"/>
          <w:lang w:eastAsia="en-US"/>
        </w:rPr>
        <w:t xml:space="preserve"> apgūt </w:t>
      </w:r>
      <w:proofErr w:type="spellStart"/>
      <w:r w:rsidRPr="00E30B51">
        <w:rPr>
          <w:rFonts w:ascii="Times New Roman" w:hAnsi="Times New Roman" w:cs="Times New Roman"/>
          <w:lang w:eastAsia="en-US"/>
        </w:rPr>
        <w:t>pamatterminoloģiju</w:t>
      </w:r>
      <w:proofErr w:type="spellEnd"/>
      <w:r w:rsidRPr="00E30B51">
        <w:rPr>
          <w:rFonts w:ascii="Times New Roman" w:hAnsi="Times New Roman" w:cs="Times New Roman"/>
          <w:lang w:eastAsia="en-US"/>
        </w:rPr>
        <w:t xml:space="preserve"> mūzikā.</w:t>
      </w:r>
    </w:p>
    <w:p w14:paraId="1AF40848" w14:textId="77777777" w:rsidR="00D3504A" w:rsidRPr="00E30B51" w:rsidRDefault="00D3504A" w:rsidP="00A609DF">
      <w:pPr>
        <w:tabs>
          <w:tab w:val="left" w:pos="540"/>
        </w:tabs>
        <w:ind w:left="540" w:hanging="540"/>
        <w:rPr>
          <w:rFonts w:ascii="Times New Roman" w:hAnsi="Times New Roman" w:cs="Times New Roman"/>
        </w:rPr>
      </w:pPr>
    </w:p>
    <w:p w14:paraId="1EEE61F6" w14:textId="77777777" w:rsidR="00D3504A" w:rsidRPr="00E30B51" w:rsidRDefault="00D3504A" w:rsidP="00A609DF">
      <w:pPr>
        <w:jc w:val="both"/>
        <w:rPr>
          <w:rFonts w:ascii="Times New Roman" w:hAnsi="Times New Roman" w:cs="Times New Roman"/>
          <w:u w:val="single"/>
          <w:lang w:eastAsia="en-US"/>
        </w:rPr>
      </w:pPr>
      <w:r w:rsidRPr="00E30B51">
        <w:rPr>
          <w:rFonts w:ascii="Times New Roman" w:hAnsi="Times New Roman" w:cs="Times New Roman"/>
          <w:b/>
          <w:lang w:eastAsia="en-US"/>
        </w:rPr>
        <w:t xml:space="preserve">3. </w:t>
      </w:r>
      <w:r w:rsidRPr="00E30B51">
        <w:rPr>
          <w:rFonts w:ascii="Times New Roman" w:hAnsi="Times New Roman" w:cs="Times New Roman"/>
          <w:b/>
          <w:u w:val="single"/>
          <w:lang w:eastAsia="en-US"/>
        </w:rPr>
        <w:t>Mācību priekšmeta apguves ilgums un apjoms:</w:t>
      </w:r>
    </w:p>
    <w:p w14:paraId="3A30EFDC" w14:textId="203B43F4" w:rsidR="00D3504A" w:rsidRPr="00E30B51" w:rsidRDefault="00D3504A" w:rsidP="00A609DF">
      <w:pPr>
        <w:jc w:val="both"/>
        <w:rPr>
          <w:rFonts w:ascii="Times New Roman" w:hAnsi="Times New Roman" w:cs="Times New Roman"/>
          <w:lang w:eastAsia="en-US"/>
        </w:rPr>
      </w:pPr>
      <w:r w:rsidRPr="00E30B51">
        <w:rPr>
          <w:rFonts w:ascii="Times New Roman" w:hAnsi="Times New Roman" w:cs="Times New Roman"/>
          <w:lang w:eastAsia="en-US"/>
        </w:rPr>
        <w:t xml:space="preserve">3.1. mācību priekšmeta „Ģitāras spēle” apguves ilgums ir 8 (9*) mācību gadi; </w:t>
      </w:r>
    </w:p>
    <w:p w14:paraId="026EAE6E" w14:textId="77777777" w:rsidR="00D3504A" w:rsidRPr="00E30B51" w:rsidRDefault="00D3504A" w:rsidP="00A609DF">
      <w:pPr>
        <w:jc w:val="both"/>
        <w:rPr>
          <w:rFonts w:ascii="Times New Roman" w:hAnsi="Times New Roman" w:cs="Times New Roman"/>
          <w:lang w:eastAsia="en-US"/>
        </w:rPr>
      </w:pPr>
      <w:r w:rsidRPr="00E30B51">
        <w:rPr>
          <w:rFonts w:ascii="Times New Roman" w:hAnsi="Times New Roman" w:cs="Times New Roman"/>
          <w:lang w:eastAsia="en-US"/>
        </w:rPr>
        <w:t>3.2. kontaktstundu skaits – 560:</w:t>
      </w:r>
    </w:p>
    <w:p w14:paraId="6B266DD4" w14:textId="77777777" w:rsidR="00D3504A" w:rsidRPr="00E30B51" w:rsidRDefault="00D3504A" w:rsidP="00A609DF">
      <w:pPr>
        <w:widowControl/>
        <w:numPr>
          <w:ilvl w:val="0"/>
          <w:numId w:val="27"/>
        </w:numPr>
        <w:autoSpaceDE/>
        <w:autoSpaceDN/>
        <w:jc w:val="both"/>
        <w:rPr>
          <w:rFonts w:ascii="Times New Roman" w:hAnsi="Times New Roman" w:cs="Times New Roman"/>
          <w:lang w:eastAsia="en-US"/>
        </w:rPr>
      </w:pPr>
      <w:r w:rsidRPr="00E30B51">
        <w:rPr>
          <w:rFonts w:ascii="Times New Roman" w:hAnsi="Times New Roman" w:cs="Times New Roman"/>
          <w:lang w:eastAsia="en-US"/>
        </w:rPr>
        <w:t>2 stundas nedēļā;</w:t>
      </w:r>
    </w:p>
    <w:p w14:paraId="3C503CE1" w14:textId="77777777" w:rsidR="00D3504A" w:rsidRPr="00E30B51" w:rsidRDefault="00D3504A" w:rsidP="00A609DF">
      <w:pPr>
        <w:widowControl/>
        <w:numPr>
          <w:ilvl w:val="0"/>
          <w:numId w:val="27"/>
        </w:numPr>
        <w:autoSpaceDE/>
        <w:autoSpaceDN/>
        <w:jc w:val="both"/>
        <w:rPr>
          <w:rFonts w:ascii="Times New Roman" w:hAnsi="Times New Roman" w:cs="Times New Roman"/>
          <w:b/>
          <w:lang w:eastAsia="en-US"/>
        </w:rPr>
      </w:pPr>
      <w:r w:rsidRPr="00E30B51">
        <w:rPr>
          <w:rFonts w:ascii="Times New Roman" w:hAnsi="Times New Roman" w:cs="Times New Roman"/>
          <w:lang w:eastAsia="en-US"/>
        </w:rPr>
        <w:t>70 stundas mācību gadā.</w:t>
      </w:r>
    </w:p>
    <w:p w14:paraId="6D3C4CA4" w14:textId="77777777" w:rsidR="00D3504A" w:rsidRPr="00E30B51" w:rsidRDefault="00D3504A" w:rsidP="00A609DF">
      <w:pPr>
        <w:ind w:left="284" w:hanging="284"/>
        <w:jc w:val="both"/>
        <w:rPr>
          <w:rFonts w:ascii="Times New Roman" w:hAnsi="Times New Roman" w:cs="Times New Roman"/>
          <w:color w:val="000000"/>
          <w:lang w:eastAsia="en-US"/>
        </w:rPr>
      </w:pPr>
      <w:r w:rsidRPr="00E30B51">
        <w:rPr>
          <w:rFonts w:ascii="Times New Roman" w:hAnsi="Times New Roman" w:cs="Times New Roman"/>
          <w:color w:val="000000"/>
          <w:lang w:eastAsia="en-US"/>
        </w:rPr>
        <w:t>* 9. mācību gads paredzēts audzēkņiem, kuri vēlas turpināt muzikālo izglītību nākamajā pakāpē, bet vispārizglītojošajā skolā vēl nav pabeigta 9. klase.</w:t>
      </w:r>
    </w:p>
    <w:p w14:paraId="3D5525AA" w14:textId="77777777" w:rsidR="00D3504A" w:rsidRPr="00E30B51" w:rsidRDefault="00D3504A" w:rsidP="00A609DF">
      <w:pPr>
        <w:ind w:left="180"/>
        <w:rPr>
          <w:rFonts w:ascii="Times New Roman" w:hAnsi="Times New Roman" w:cs="Times New Roman"/>
        </w:rPr>
      </w:pPr>
    </w:p>
    <w:p w14:paraId="0692CECA" w14:textId="77777777" w:rsidR="00D3504A" w:rsidRPr="00E30B51" w:rsidRDefault="00D3504A" w:rsidP="00A609DF">
      <w:pPr>
        <w:jc w:val="both"/>
        <w:rPr>
          <w:rFonts w:ascii="Times New Roman" w:hAnsi="Times New Roman" w:cs="Times New Roman"/>
          <w:lang w:eastAsia="en-US"/>
        </w:rPr>
      </w:pPr>
      <w:r w:rsidRPr="00E30B51">
        <w:rPr>
          <w:rFonts w:ascii="Times New Roman" w:hAnsi="Times New Roman" w:cs="Times New Roman"/>
          <w:b/>
          <w:lang w:eastAsia="en-US"/>
        </w:rPr>
        <w:t xml:space="preserve">4. </w:t>
      </w:r>
      <w:r w:rsidRPr="00E30B51">
        <w:rPr>
          <w:rFonts w:ascii="Times New Roman" w:hAnsi="Times New Roman" w:cs="Times New Roman"/>
          <w:b/>
          <w:u w:val="single"/>
          <w:lang w:eastAsia="en-US"/>
        </w:rPr>
        <w:t>Mācību sasniegumu vērtēšanas prasības, formas un kārtība:</w:t>
      </w:r>
    </w:p>
    <w:p w14:paraId="4913E1AA" w14:textId="77777777" w:rsidR="00D3504A" w:rsidRPr="00E30B51" w:rsidRDefault="00D3504A" w:rsidP="00A609DF">
      <w:pPr>
        <w:widowControl/>
        <w:numPr>
          <w:ilvl w:val="1"/>
          <w:numId w:val="28"/>
        </w:numPr>
        <w:tabs>
          <w:tab w:val="clear" w:pos="360"/>
        </w:tabs>
        <w:autoSpaceDE/>
        <w:autoSpaceDN/>
        <w:ind w:left="426" w:hanging="426"/>
        <w:jc w:val="both"/>
        <w:rPr>
          <w:rFonts w:ascii="Times New Roman" w:hAnsi="Times New Roman" w:cs="Times New Roman"/>
          <w:szCs w:val="20"/>
          <w:lang w:eastAsia="en-US"/>
        </w:rPr>
      </w:pPr>
      <w:r w:rsidRPr="00E30B51">
        <w:rPr>
          <w:rFonts w:ascii="Times New Roman" w:hAnsi="Times New Roman" w:cs="Times New Roman"/>
          <w:szCs w:val="20"/>
          <w:lang w:eastAsia="en-US"/>
        </w:rPr>
        <w:t>mācību sasniegumu vērtēšana notiek saskaņā ar &lt;</w:t>
      </w:r>
      <w:r w:rsidRPr="00E30B51">
        <w:rPr>
          <w:rFonts w:ascii="Times New Roman" w:hAnsi="Times New Roman" w:cs="Times New Roman"/>
          <w:b/>
          <w:bCs/>
          <w:szCs w:val="20"/>
          <w:lang w:eastAsia="en-US"/>
        </w:rPr>
        <w:t>Skolas nosaukums</w:t>
      </w:r>
      <w:r w:rsidRPr="00E30B51">
        <w:rPr>
          <w:rFonts w:ascii="Times New Roman" w:hAnsi="Times New Roman" w:cs="Times New Roman"/>
          <w:szCs w:val="20"/>
          <w:lang w:eastAsia="en-US"/>
        </w:rPr>
        <w:t>&gt; iekšējiem noteikumiem “Izglītojamo zināšanu un prasmju vērtēšanas kritēriji, izglītojamo pārcelšanas nākamajā klasē un izglītojamo atskaitīšanas kārtība”;</w:t>
      </w:r>
    </w:p>
    <w:p w14:paraId="1AC51F23" w14:textId="77777777" w:rsidR="00D3504A" w:rsidRPr="00E30B51" w:rsidRDefault="00D3504A" w:rsidP="00A609DF">
      <w:pPr>
        <w:widowControl/>
        <w:numPr>
          <w:ilvl w:val="1"/>
          <w:numId w:val="28"/>
        </w:numPr>
        <w:autoSpaceDE/>
        <w:autoSpaceDN/>
        <w:jc w:val="both"/>
        <w:rPr>
          <w:rFonts w:ascii="Times New Roman" w:hAnsi="Times New Roman" w:cs="Times New Roman"/>
          <w:szCs w:val="20"/>
          <w:lang w:eastAsia="en-US"/>
        </w:rPr>
      </w:pPr>
      <w:r w:rsidRPr="00E30B51">
        <w:rPr>
          <w:rFonts w:ascii="Times New Roman" w:hAnsi="Times New Roman" w:cs="Times New Roman"/>
          <w:szCs w:val="20"/>
          <w:lang w:eastAsia="en-US"/>
        </w:rPr>
        <w:t xml:space="preserve"> pārbaudījumu prasības, formas un kārtība.     </w:t>
      </w:r>
    </w:p>
    <w:bookmarkEnd w:id="0"/>
    <w:p w14:paraId="44AC6A88" w14:textId="77777777" w:rsidR="00A06B98" w:rsidRPr="00E30B51" w:rsidRDefault="00A06B98" w:rsidP="00A609DF">
      <w:pPr>
        <w:tabs>
          <w:tab w:val="left" w:pos="1905"/>
        </w:tabs>
        <w:rPr>
          <w:rFonts w:ascii="Times New Roman" w:hAnsi="Times New Roman" w:cs="Times New Roman"/>
          <w:szCs w:val="20"/>
          <w:lang w:eastAsia="en-US"/>
        </w:rPr>
      </w:pPr>
    </w:p>
    <w:p w14:paraId="3872302E" w14:textId="7027B900" w:rsidR="006A4C5D" w:rsidRDefault="000C020F" w:rsidP="000C020F">
      <w:pPr>
        <w:pStyle w:val="Virsraksts1"/>
        <w:tabs>
          <w:tab w:val="left" w:pos="4752"/>
        </w:tabs>
        <w:spacing w:before="0"/>
        <w:ind w:left="0" w:firstLine="0"/>
        <w:jc w:val="center"/>
        <w:rPr>
          <w:rFonts w:ascii="Times New Roman" w:hAnsi="Times New Roman" w:cs="Times New Roman"/>
          <w:b/>
          <w:bCs/>
        </w:rPr>
      </w:pPr>
      <w:r w:rsidRPr="000C020F">
        <w:rPr>
          <w:rFonts w:ascii="Times New Roman" w:hAnsi="Times New Roman" w:cs="Times New Roman"/>
          <w:b/>
          <w:bCs/>
        </w:rPr>
        <w:t>1.</w:t>
      </w:r>
      <w:r>
        <w:rPr>
          <w:rFonts w:ascii="Times New Roman" w:hAnsi="Times New Roman" w:cs="Times New Roman"/>
          <w:b/>
          <w:bCs/>
        </w:rPr>
        <w:t xml:space="preserve"> klase</w:t>
      </w:r>
    </w:p>
    <w:tbl>
      <w:tblPr>
        <w:tblStyle w:val="Reatabula"/>
        <w:tblpPr w:leftFromText="180" w:rightFromText="180" w:vertAnchor="text" w:horzAnchor="margin" w:tblpX="108" w:tblpY="95"/>
        <w:tblW w:w="9923" w:type="dxa"/>
        <w:tblLook w:val="04A0" w:firstRow="1" w:lastRow="0" w:firstColumn="1" w:lastColumn="0" w:noHBand="0" w:noVBand="1"/>
      </w:tblPr>
      <w:tblGrid>
        <w:gridCol w:w="2515"/>
        <w:gridCol w:w="7408"/>
      </w:tblGrid>
      <w:tr w:rsidR="000C020F" w14:paraId="709C5F4E" w14:textId="77777777" w:rsidTr="000C020F">
        <w:tc>
          <w:tcPr>
            <w:tcW w:w="2515" w:type="dxa"/>
          </w:tcPr>
          <w:p w14:paraId="51364871" w14:textId="46B385D9" w:rsidR="000C020F" w:rsidRDefault="000C020F" w:rsidP="000C020F">
            <w:pPr>
              <w:pStyle w:val="Virsraksts1"/>
              <w:tabs>
                <w:tab w:val="left" w:pos="4752"/>
              </w:tabs>
              <w:spacing w:before="0"/>
              <w:ind w:left="0" w:firstLine="0"/>
              <w:rPr>
                <w:rFonts w:ascii="Times New Roman" w:hAnsi="Times New Roman" w:cs="Times New Roman"/>
                <w:b/>
                <w:bCs/>
                <w:sz w:val="22"/>
                <w:szCs w:val="22"/>
              </w:rPr>
            </w:pPr>
            <w:r w:rsidRPr="00E30B51">
              <w:rPr>
                <w:rFonts w:ascii="Times New Roman" w:hAnsi="Times New Roman" w:cs="Times New Roman"/>
                <w:bCs/>
                <w:sz w:val="22"/>
                <w:szCs w:val="18"/>
              </w:rPr>
              <w:t>Zināšanas un prasmes</w:t>
            </w:r>
          </w:p>
        </w:tc>
        <w:tc>
          <w:tcPr>
            <w:tcW w:w="7408" w:type="dxa"/>
          </w:tcPr>
          <w:p w14:paraId="408D1CA8" w14:textId="77777777" w:rsidR="000C020F" w:rsidRPr="00E30B51" w:rsidRDefault="000C020F" w:rsidP="000C020F">
            <w:pPr>
              <w:pStyle w:val="TableParagraph"/>
              <w:ind w:left="107" w:right="295" w:hanging="3"/>
              <w:jc w:val="both"/>
              <w:rPr>
                <w:rFonts w:ascii="Times New Roman" w:hAnsi="Times New Roman" w:cs="Times New Roman"/>
                <w:szCs w:val="18"/>
              </w:rPr>
            </w:pPr>
            <w:r w:rsidRPr="00E30B51">
              <w:rPr>
                <w:rFonts w:ascii="Times New Roman" w:hAnsi="Times New Roman" w:cs="Times New Roman"/>
                <w:szCs w:val="18"/>
              </w:rPr>
              <w:t xml:space="preserve">Stāja, </w:t>
            </w:r>
            <w:proofErr w:type="spellStart"/>
            <w:r w:rsidRPr="00E30B51">
              <w:rPr>
                <w:rFonts w:ascii="Times New Roman" w:hAnsi="Times New Roman" w:cs="Times New Roman"/>
                <w:szCs w:val="18"/>
              </w:rPr>
              <w:t>skaņveide</w:t>
            </w:r>
            <w:proofErr w:type="spellEnd"/>
            <w:r w:rsidRPr="00E30B51">
              <w:rPr>
                <w:rFonts w:ascii="Times New Roman" w:hAnsi="Times New Roman" w:cs="Times New Roman"/>
                <w:szCs w:val="18"/>
              </w:rPr>
              <w:t xml:space="preserve"> (</w:t>
            </w:r>
            <w:r w:rsidRPr="00E30B51">
              <w:rPr>
                <w:rFonts w:ascii="Times New Roman" w:hAnsi="Times New Roman" w:cs="Times New Roman"/>
                <w:color w:val="000009"/>
                <w:szCs w:val="18"/>
              </w:rPr>
              <w:t>t.sk</w:t>
            </w:r>
            <w:r w:rsidRPr="00E30B51">
              <w:rPr>
                <w:rFonts w:ascii="Times New Roman" w:hAnsi="Times New Roman" w:cs="Times New Roman"/>
                <w:szCs w:val="18"/>
              </w:rPr>
              <w:t xml:space="preserve">. ar nagu), skaņošana, muzikālais </w:t>
            </w:r>
            <w:proofErr w:type="spellStart"/>
            <w:r w:rsidRPr="00E30B51">
              <w:rPr>
                <w:rFonts w:ascii="Times New Roman" w:hAnsi="Times New Roman" w:cs="Times New Roman"/>
                <w:szCs w:val="18"/>
              </w:rPr>
              <w:t>legato</w:t>
            </w:r>
            <w:proofErr w:type="spellEnd"/>
            <w:r w:rsidRPr="00E30B51">
              <w:rPr>
                <w:rFonts w:ascii="Times New Roman" w:hAnsi="Times New Roman" w:cs="Times New Roman"/>
                <w:szCs w:val="18"/>
              </w:rPr>
              <w:t xml:space="preserve"> - skaņu savienošana, dzirdes kontrole.</w:t>
            </w:r>
          </w:p>
          <w:p w14:paraId="00912A08" w14:textId="77777777" w:rsidR="000C020F" w:rsidRPr="00E30B51" w:rsidRDefault="000C020F" w:rsidP="000C020F">
            <w:pPr>
              <w:pStyle w:val="TableParagraph"/>
              <w:ind w:left="105" w:right="295"/>
              <w:jc w:val="both"/>
              <w:rPr>
                <w:rFonts w:ascii="Times New Roman" w:hAnsi="Times New Roman" w:cs="Times New Roman"/>
                <w:szCs w:val="18"/>
              </w:rPr>
            </w:pPr>
            <w:r w:rsidRPr="00E30B51">
              <w:rPr>
                <w:rFonts w:ascii="Times New Roman" w:hAnsi="Times New Roman" w:cs="Times New Roman"/>
                <w:szCs w:val="18"/>
              </w:rPr>
              <w:t>Instrumenta uzbūves pamatelementi.</w:t>
            </w:r>
          </w:p>
          <w:p w14:paraId="5C0635F1" w14:textId="77777777" w:rsidR="000C020F" w:rsidRPr="00E30B51" w:rsidRDefault="000C020F" w:rsidP="000C020F">
            <w:pPr>
              <w:pStyle w:val="TableParagraph"/>
              <w:ind w:left="105" w:right="295"/>
              <w:jc w:val="both"/>
              <w:rPr>
                <w:rFonts w:ascii="Times New Roman" w:hAnsi="Times New Roman" w:cs="Times New Roman"/>
                <w:szCs w:val="18"/>
              </w:rPr>
            </w:pPr>
            <w:r w:rsidRPr="00E30B51">
              <w:rPr>
                <w:rFonts w:ascii="Times New Roman" w:hAnsi="Times New Roman" w:cs="Times New Roman"/>
                <w:szCs w:val="18"/>
              </w:rPr>
              <w:t>Aplikatūras apzīmējumi.</w:t>
            </w:r>
          </w:p>
          <w:p w14:paraId="755051DD" w14:textId="77777777" w:rsidR="000C020F" w:rsidRPr="00E30B51" w:rsidRDefault="000C020F" w:rsidP="000C020F">
            <w:pPr>
              <w:pStyle w:val="TableParagraph"/>
              <w:ind w:left="105" w:right="295"/>
              <w:jc w:val="both"/>
              <w:rPr>
                <w:rFonts w:ascii="Times New Roman" w:hAnsi="Times New Roman" w:cs="Times New Roman"/>
                <w:szCs w:val="18"/>
              </w:rPr>
            </w:pPr>
            <w:r w:rsidRPr="00E30B51">
              <w:rPr>
                <w:rFonts w:ascii="Times New Roman" w:hAnsi="Times New Roman" w:cs="Times New Roman"/>
                <w:szCs w:val="18"/>
              </w:rPr>
              <w:t>Nošu raksta un mūzikas valodas pamatelementi. Skaņu rinda pirmajā pozīcijā.</w:t>
            </w:r>
          </w:p>
          <w:p w14:paraId="2561857F" w14:textId="77777777" w:rsidR="000C020F" w:rsidRPr="00E30B51" w:rsidRDefault="000C020F" w:rsidP="000C020F">
            <w:pPr>
              <w:pStyle w:val="TableParagraph"/>
              <w:ind w:left="107" w:right="540"/>
              <w:jc w:val="both"/>
              <w:rPr>
                <w:rFonts w:ascii="Times New Roman" w:hAnsi="Times New Roman" w:cs="Times New Roman"/>
                <w:szCs w:val="18"/>
              </w:rPr>
            </w:pPr>
            <w:r w:rsidRPr="00E30B51">
              <w:rPr>
                <w:rFonts w:ascii="Times New Roman" w:hAnsi="Times New Roman" w:cs="Times New Roman"/>
                <w:szCs w:val="18"/>
              </w:rPr>
              <w:t xml:space="preserve">Izglītojamais prot </w:t>
            </w:r>
            <w:proofErr w:type="spellStart"/>
            <w:r w:rsidRPr="00E30B51">
              <w:rPr>
                <w:rFonts w:ascii="Times New Roman" w:hAnsi="Times New Roman" w:cs="Times New Roman"/>
                <w:spacing w:val="-3"/>
                <w:szCs w:val="18"/>
              </w:rPr>
              <w:t>patstavīgi</w:t>
            </w:r>
            <w:proofErr w:type="spellEnd"/>
            <w:r w:rsidRPr="00E30B51">
              <w:rPr>
                <w:rFonts w:ascii="Times New Roman" w:hAnsi="Times New Roman" w:cs="Times New Roman"/>
                <w:spacing w:val="-3"/>
                <w:szCs w:val="18"/>
              </w:rPr>
              <w:t xml:space="preserve"> </w:t>
            </w:r>
            <w:r w:rsidRPr="00E30B51">
              <w:rPr>
                <w:rFonts w:ascii="Times New Roman" w:hAnsi="Times New Roman" w:cs="Times New Roman"/>
                <w:szCs w:val="18"/>
              </w:rPr>
              <w:t xml:space="preserve">mācīties no </w:t>
            </w:r>
            <w:r w:rsidRPr="00E30B51">
              <w:rPr>
                <w:rFonts w:ascii="Times New Roman" w:hAnsi="Times New Roman" w:cs="Times New Roman"/>
                <w:spacing w:val="-3"/>
                <w:szCs w:val="18"/>
              </w:rPr>
              <w:t xml:space="preserve">galvas </w:t>
            </w:r>
            <w:r w:rsidRPr="00E30B51">
              <w:rPr>
                <w:rFonts w:ascii="Times New Roman" w:hAnsi="Times New Roman" w:cs="Times New Roman"/>
                <w:szCs w:val="18"/>
              </w:rPr>
              <w:t>vienkāršus skaņdarbus, sadarbībā ar</w:t>
            </w:r>
            <w:r w:rsidRPr="00E30B51">
              <w:rPr>
                <w:rFonts w:ascii="Times New Roman" w:hAnsi="Times New Roman" w:cs="Times New Roman"/>
                <w:spacing w:val="-33"/>
                <w:szCs w:val="18"/>
              </w:rPr>
              <w:t xml:space="preserve"> </w:t>
            </w:r>
            <w:r w:rsidRPr="00E30B51">
              <w:rPr>
                <w:rFonts w:ascii="Times New Roman" w:hAnsi="Times New Roman" w:cs="Times New Roman"/>
                <w:szCs w:val="18"/>
              </w:rPr>
              <w:t>pedagogu analizēt tos, ņemot vērā ritmu, metru,</w:t>
            </w:r>
            <w:r w:rsidRPr="00E30B51">
              <w:rPr>
                <w:rFonts w:ascii="Times New Roman" w:hAnsi="Times New Roman" w:cs="Times New Roman"/>
                <w:spacing w:val="-35"/>
                <w:szCs w:val="18"/>
              </w:rPr>
              <w:t xml:space="preserve"> </w:t>
            </w:r>
            <w:r w:rsidRPr="00E30B51">
              <w:rPr>
                <w:rFonts w:ascii="Times New Roman" w:hAnsi="Times New Roman" w:cs="Times New Roman"/>
                <w:szCs w:val="18"/>
              </w:rPr>
              <w:t>formu,</w:t>
            </w:r>
          </w:p>
          <w:p w14:paraId="294B1681" w14:textId="77777777" w:rsidR="000C020F" w:rsidRPr="00E30B51" w:rsidRDefault="000C020F" w:rsidP="000C020F">
            <w:pPr>
              <w:pStyle w:val="TableParagraph"/>
              <w:ind w:left="105"/>
              <w:jc w:val="both"/>
              <w:rPr>
                <w:rFonts w:ascii="Times New Roman" w:hAnsi="Times New Roman" w:cs="Times New Roman"/>
                <w:szCs w:val="18"/>
              </w:rPr>
            </w:pPr>
            <w:r w:rsidRPr="00E30B51">
              <w:rPr>
                <w:rFonts w:ascii="Times New Roman" w:hAnsi="Times New Roman" w:cs="Times New Roman"/>
                <w:szCs w:val="18"/>
              </w:rPr>
              <w:t>raksturu.</w:t>
            </w:r>
          </w:p>
          <w:p w14:paraId="40AB23A3" w14:textId="77777777" w:rsidR="000C020F" w:rsidRPr="00A609DF" w:rsidRDefault="000C020F" w:rsidP="000C020F">
            <w:pPr>
              <w:pStyle w:val="TableParagraph"/>
              <w:tabs>
                <w:tab w:val="left" w:pos="327"/>
              </w:tabs>
              <w:rPr>
                <w:rFonts w:ascii="Times New Roman" w:hAnsi="Times New Roman" w:cs="Times New Roman"/>
              </w:rPr>
            </w:pPr>
            <w:proofErr w:type="spellStart"/>
            <w:r w:rsidRPr="00A609DF">
              <w:rPr>
                <w:rFonts w:ascii="Times New Roman" w:hAnsi="Times New Roman" w:cs="Times New Roman"/>
              </w:rPr>
              <w:t>Ģitārspēles</w:t>
            </w:r>
            <w:proofErr w:type="spellEnd"/>
            <w:r w:rsidRPr="00A609DF">
              <w:rPr>
                <w:rFonts w:ascii="Times New Roman" w:hAnsi="Times New Roman" w:cs="Times New Roman"/>
              </w:rPr>
              <w:t xml:space="preserve"> paņēmieni:</w:t>
            </w:r>
          </w:p>
          <w:p w14:paraId="0082F6B7" w14:textId="77777777" w:rsidR="000C020F" w:rsidRPr="00A609DF" w:rsidRDefault="000C020F" w:rsidP="000C020F">
            <w:pPr>
              <w:pStyle w:val="TableParagraph"/>
              <w:numPr>
                <w:ilvl w:val="0"/>
                <w:numId w:val="16"/>
              </w:numPr>
              <w:tabs>
                <w:tab w:val="left" w:pos="327"/>
              </w:tabs>
              <w:ind w:hanging="724"/>
              <w:rPr>
                <w:rFonts w:ascii="Times New Roman" w:hAnsi="Times New Roman" w:cs="Times New Roman"/>
              </w:rPr>
            </w:pPr>
            <w:proofErr w:type="spellStart"/>
            <w:r w:rsidRPr="00A609DF">
              <w:rPr>
                <w:rFonts w:ascii="Times New Roman" w:hAnsi="Times New Roman" w:cs="Times New Roman"/>
              </w:rPr>
              <w:t>tirando</w:t>
            </w:r>
            <w:proofErr w:type="spellEnd"/>
          </w:p>
          <w:p w14:paraId="3B3F7D6F" w14:textId="77777777" w:rsidR="000C020F" w:rsidRPr="00A609DF" w:rsidRDefault="000C020F" w:rsidP="000C020F">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intervāli</w:t>
            </w:r>
          </w:p>
          <w:p w14:paraId="2A85F889" w14:textId="0DBBD296" w:rsidR="000C020F" w:rsidRDefault="000C020F" w:rsidP="000C020F">
            <w:pPr>
              <w:pStyle w:val="TableParagraph"/>
              <w:numPr>
                <w:ilvl w:val="0"/>
                <w:numId w:val="16"/>
              </w:numPr>
              <w:tabs>
                <w:tab w:val="left" w:pos="327"/>
              </w:tabs>
              <w:ind w:hanging="724"/>
              <w:rPr>
                <w:rFonts w:ascii="Times New Roman" w:hAnsi="Times New Roman" w:cs="Times New Roman"/>
                <w:b/>
                <w:bCs/>
              </w:rPr>
            </w:pPr>
            <w:r w:rsidRPr="00A609DF">
              <w:rPr>
                <w:rFonts w:ascii="Times New Roman" w:hAnsi="Times New Roman" w:cs="Times New Roman"/>
              </w:rPr>
              <w:t>vairāku skaņu spēle vienlaicīgi</w:t>
            </w:r>
          </w:p>
        </w:tc>
      </w:tr>
      <w:tr w:rsidR="000C020F" w14:paraId="4E326459" w14:textId="77777777" w:rsidTr="000C020F">
        <w:tc>
          <w:tcPr>
            <w:tcW w:w="2515" w:type="dxa"/>
          </w:tcPr>
          <w:p w14:paraId="3A0134BD" w14:textId="0B5893D8" w:rsidR="000C020F" w:rsidRDefault="000C020F" w:rsidP="000C020F">
            <w:pPr>
              <w:pStyle w:val="Virsraksts1"/>
              <w:tabs>
                <w:tab w:val="left" w:pos="4752"/>
              </w:tabs>
              <w:spacing w:before="0"/>
              <w:ind w:left="0" w:firstLine="0"/>
              <w:jc w:val="center"/>
              <w:rPr>
                <w:rFonts w:ascii="Times New Roman" w:hAnsi="Times New Roman" w:cs="Times New Roman"/>
                <w:b/>
                <w:bCs/>
                <w:sz w:val="22"/>
                <w:szCs w:val="22"/>
              </w:rPr>
            </w:pPr>
            <w:r w:rsidRPr="00E30B51">
              <w:rPr>
                <w:rFonts w:ascii="Times New Roman" w:hAnsi="Times New Roman" w:cs="Times New Roman"/>
                <w:sz w:val="22"/>
                <w:szCs w:val="18"/>
              </w:rPr>
              <w:t>Tehniskās ieskaites</w:t>
            </w:r>
          </w:p>
        </w:tc>
        <w:tc>
          <w:tcPr>
            <w:tcW w:w="7408" w:type="dxa"/>
          </w:tcPr>
          <w:p w14:paraId="1E555955" w14:textId="77777777" w:rsidR="000C020F" w:rsidRPr="00E30B51" w:rsidRDefault="000C020F" w:rsidP="000C020F">
            <w:pPr>
              <w:pStyle w:val="TableParagraph"/>
              <w:tabs>
                <w:tab w:val="left" w:pos="5861"/>
              </w:tabs>
              <w:ind w:left="105"/>
              <w:rPr>
                <w:rFonts w:ascii="Times New Roman" w:hAnsi="Times New Roman" w:cs="Times New Roman"/>
                <w:szCs w:val="18"/>
              </w:rPr>
            </w:pPr>
            <w:r w:rsidRPr="00E30B51">
              <w:rPr>
                <w:rFonts w:ascii="Times New Roman" w:hAnsi="Times New Roman" w:cs="Times New Roman"/>
                <w:szCs w:val="18"/>
              </w:rPr>
              <w:t>Gammas:</w:t>
            </w:r>
            <w:r w:rsidRPr="00E30B51">
              <w:rPr>
                <w:rFonts w:ascii="Times New Roman" w:hAnsi="Times New Roman" w:cs="Times New Roman"/>
                <w:szCs w:val="18"/>
              </w:rPr>
              <w:tab/>
            </w:r>
          </w:p>
          <w:p w14:paraId="4B50E353"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C-dur, a-moll, (1-2 oktāvās), kadences:</w:t>
            </w:r>
          </w:p>
          <w:p w14:paraId="792DD1FF"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lastRenderedPageBreak/>
              <w:t>M. Karkasi vai citi skolotāja izvēlēti modeļi, ieteicams ar akordu burtu skaidrojumu;</w:t>
            </w:r>
          </w:p>
          <w:p w14:paraId="6DDE2496"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i-m, m-i (p)</w:t>
            </w:r>
          </w:p>
          <w:p w14:paraId="7E2E7F8E"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Etīdes:</w:t>
            </w:r>
            <w:r w:rsidRPr="00E30B51">
              <w:rPr>
                <w:rFonts w:ascii="Times New Roman" w:hAnsi="Times New Roman" w:cs="Times New Roman"/>
                <w:szCs w:val="18"/>
              </w:rPr>
              <w:tab/>
            </w:r>
          </w:p>
          <w:p w14:paraId="58E06E89"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F. Sors - Etīde</w:t>
            </w:r>
          </w:p>
          <w:p w14:paraId="34FD52AA"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N. Kosts - Etīde</w:t>
            </w:r>
          </w:p>
          <w:p w14:paraId="755915E0"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H. Sagrerass - Etīdes nr. 12 un nr. 15</w:t>
            </w:r>
          </w:p>
          <w:p w14:paraId="75A93592"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A. Ivanovs - Kramskojs – Etīde</w:t>
            </w:r>
          </w:p>
          <w:p w14:paraId="5B5104CF" w14:textId="77792456" w:rsidR="000C020F" w:rsidRDefault="000C020F" w:rsidP="000C020F">
            <w:pPr>
              <w:pStyle w:val="Virsraksts1"/>
              <w:tabs>
                <w:tab w:val="left" w:pos="4752"/>
              </w:tabs>
              <w:spacing w:before="0"/>
              <w:ind w:left="0" w:firstLine="0"/>
              <w:rPr>
                <w:rFonts w:ascii="Times New Roman" w:hAnsi="Times New Roman" w:cs="Times New Roman"/>
                <w:b/>
                <w:bCs/>
                <w:sz w:val="22"/>
                <w:szCs w:val="22"/>
              </w:rPr>
            </w:pPr>
            <w:r w:rsidRPr="00E30B51">
              <w:rPr>
                <w:rFonts w:ascii="Times New Roman" w:hAnsi="Times New Roman" w:cs="Times New Roman"/>
                <w:sz w:val="22"/>
                <w:szCs w:val="18"/>
              </w:rPr>
              <w:t xml:space="preserve">V. </w:t>
            </w:r>
            <w:proofErr w:type="spellStart"/>
            <w:r w:rsidRPr="00E30B51">
              <w:rPr>
                <w:rFonts w:ascii="Times New Roman" w:hAnsi="Times New Roman" w:cs="Times New Roman"/>
                <w:sz w:val="22"/>
                <w:szCs w:val="18"/>
              </w:rPr>
              <w:t>Kaļiņins</w:t>
            </w:r>
            <w:proofErr w:type="spellEnd"/>
            <w:r w:rsidRPr="00E30B51">
              <w:rPr>
                <w:rFonts w:ascii="Times New Roman" w:hAnsi="Times New Roman" w:cs="Times New Roman"/>
                <w:sz w:val="22"/>
                <w:szCs w:val="18"/>
              </w:rPr>
              <w:t xml:space="preserve"> - Etīdes</w:t>
            </w:r>
          </w:p>
        </w:tc>
      </w:tr>
      <w:tr w:rsidR="000C020F" w14:paraId="112309A3" w14:textId="77777777" w:rsidTr="000C020F">
        <w:tc>
          <w:tcPr>
            <w:tcW w:w="2515" w:type="dxa"/>
          </w:tcPr>
          <w:p w14:paraId="7E407A6D" w14:textId="1ADD9772" w:rsidR="000C020F" w:rsidRDefault="000C020F" w:rsidP="000C020F">
            <w:pPr>
              <w:pStyle w:val="Virsraksts1"/>
              <w:tabs>
                <w:tab w:val="left" w:pos="4752"/>
              </w:tabs>
              <w:spacing w:before="0"/>
              <w:ind w:left="0" w:firstLine="0"/>
              <w:jc w:val="center"/>
              <w:rPr>
                <w:rFonts w:ascii="Times New Roman" w:hAnsi="Times New Roman" w:cs="Times New Roman"/>
                <w:b/>
                <w:bCs/>
                <w:sz w:val="22"/>
                <w:szCs w:val="22"/>
              </w:rPr>
            </w:pPr>
            <w:r w:rsidRPr="00A609DF">
              <w:rPr>
                <w:rFonts w:ascii="Times New Roman" w:hAnsi="Times New Roman" w:cs="Times New Roman"/>
                <w:sz w:val="22"/>
                <w:szCs w:val="18"/>
              </w:rPr>
              <w:lastRenderedPageBreak/>
              <w:t>Mācību koncertu/eksāmenu repertuārs</w:t>
            </w:r>
          </w:p>
        </w:tc>
        <w:tc>
          <w:tcPr>
            <w:tcW w:w="7408" w:type="dxa"/>
          </w:tcPr>
          <w:p w14:paraId="62CF93BF" w14:textId="77777777" w:rsidR="000C020F" w:rsidRPr="00E30B51" w:rsidRDefault="000C020F" w:rsidP="000C020F">
            <w:pPr>
              <w:pStyle w:val="TableParagraph"/>
              <w:ind w:left="107" w:hanging="3"/>
              <w:rPr>
                <w:rFonts w:ascii="Times New Roman" w:hAnsi="Times New Roman" w:cs="Times New Roman"/>
                <w:szCs w:val="18"/>
              </w:rPr>
            </w:pPr>
            <w:r w:rsidRPr="00E30B51">
              <w:rPr>
                <w:rFonts w:ascii="Times New Roman" w:hAnsi="Times New Roman" w:cs="Times New Roman"/>
                <w:szCs w:val="18"/>
              </w:rPr>
              <w:t>Mācību gada ietvaros ieteicams nospēlēt dažādu laikmetu, raksturu un tehniku skaņdarbus, pārrunājot ar audzēkni komponista personību,</w:t>
            </w:r>
          </w:p>
          <w:p w14:paraId="5A4DDA94" w14:textId="77777777" w:rsidR="000C020F" w:rsidRDefault="000C020F" w:rsidP="000C020F">
            <w:pPr>
              <w:pStyle w:val="TableParagraph"/>
              <w:ind w:left="105" w:right="1533" w:firstLine="2"/>
              <w:rPr>
                <w:rFonts w:ascii="Times New Roman" w:hAnsi="Times New Roman" w:cs="Times New Roman"/>
                <w:szCs w:val="18"/>
              </w:rPr>
            </w:pPr>
            <w:r w:rsidRPr="00E30B51">
              <w:rPr>
                <w:rFonts w:ascii="Times New Roman" w:hAnsi="Times New Roman" w:cs="Times New Roman"/>
                <w:szCs w:val="18"/>
              </w:rPr>
              <w:t>laikmeta, žanra un stila iezīmes.</w:t>
            </w:r>
          </w:p>
          <w:p w14:paraId="5063E8EB" w14:textId="040BF8A1" w:rsidR="000C020F" w:rsidRPr="00E30B51" w:rsidRDefault="000C020F" w:rsidP="000C020F">
            <w:pPr>
              <w:pStyle w:val="TableParagraph"/>
              <w:ind w:left="105" w:right="1533" w:firstLine="2"/>
              <w:rPr>
                <w:rFonts w:ascii="Times New Roman" w:hAnsi="Times New Roman" w:cs="Times New Roman"/>
                <w:i/>
                <w:szCs w:val="18"/>
              </w:rPr>
            </w:pPr>
            <w:r w:rsidRPr="00E30B51">
              <w:rPr>
                <w:rFonts w:ascii="Times New Roman" w:hAnsi="Times New Roman" w:cs="Times New Roman"/>
                <w:szCs w:val="18"/>
              </w:rPr>
              <w:t xml:space="preserve">Spāņu </w:t>
            </w:r>
            <w:proofErr w:type="spellStart"/>
            <w:r w:rsidRPr="00E30B51">
              <w:rPr>
                <w:rFonts w:ascii="Times New Roman" w:hAnsi="Times New Roman" w:cs="Times New Roman"/>
                <w:szCs w:val="18"/>
              </w:rPr>
              <w:t>taut</w:t>
            </w:r>
            <w:proofErr w:type="spellEnd"/>
            <w:r w:rsidRPr="00E30B51">
              <w:rPr>
                <w:rFonts w:ascii="Times New Roman" w:hAnsi="Times New Roman" w:cs="Times New Roman"/>
                <w:szCs w:val="18"/>
              </w:rPr>
              <w:t xml:space="preserve">. d. - </w:t>
            </w:r>
            <w:r w:rsidRPr="00E30B51">
              <w:rPr>
                <w:rFonts w:ascii="Times New Roman" w:hAnsi="Times New Roman" w:cs="Times New Roman"/>
                <w:i/>
                <w:szCs w:val="18"/>
              </w:rPr>
              <w:t>Malaguena</w:t>
            </w:r>
          </w:p>
          <w:p w14:paraId="23EB53BE"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 xml:space="preserve">F. Karulli </w:t>
            </w:r>
            <w:r w:rsidRPr="00E30B51">
              <w:rPr>
                <w:rFonts w:ascii="Times New Roman" w:hAnsi="Times New Roman" w:cs="Times New Roman"/>
                <w:i/>
                <w:szCs w:val="18"/>
              </w:rPr>
              <w:t xml:space="preserve">- </w:t>
            </w:r>
            <w:r w:rsidRPr="00E30B51">
              <w:rPr>
                <w:rFonts w:ascii="Times New Roman" w:hAnsi="Times New Roman" w:cs="Times New Roman"/>
                <w:szCs w:val="18"/>
              </w:rPr>
              <w:t>Valsis</w:t>
            </w:r>
          </w:p>
          <w:p w14:paraId="15F867BC"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 xml:space="preserve">M. Karkasi </w:t>
            </w:r>
            <w:r w:rsidRPr="00E30B51">
              <w:rPr>
                <w:rFonts w:ascii="Times New Roman" w:hAnsi="Times New Roman" w:cs="Times New Roman"/>
                <w:i/>
                <w:szCs w:val="18"/>
              </w:rPr>
              <w:t xml:space="preserve">- </w:t>
            </w:r>
            <w:r w:rsidRPr="00E30B51">
              <w:rPr>
                <w:rFonts w:ascii="Times New Roman" w:hAnsi="Times New Roman" w:cs="Times New Roman"/>
                <w:szCs w:val="18"/>
              </w:rPr>
              <w:t>Andante</w:t>
            </w:r>
          </w:p>
          <w:p w14:paraId="75B04440"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F. Katings – </w:t>
            </w:r>
            <w:r w:rsidRPr="00E30B51">
              <w:rPr>
                <w:rFonts w:ascii="Times New Roman" w:hAnsi="Times New Roman" w:cs="Times New Roman"/>
                <w:i/>
                <w:szCs w:val="18"/>
              </w:rPr>
              <w:t>Pekingtonas dīķis</w:t>
            </w:r>
          </w:p>
          <w:p w14:paraId="06374ADB"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A. Ivanovs-Kramskojs </w:t>
            </w:r>
            <w:r w:rsidRPr="00E30B51">
              <w:rPr>
                <w:rFonts w:ascii="Times New Roman" w:hAnsi="Times New Roman" w:cs="Times New Roman"/>
                <w:i/>
                <w:szCs w:val="18"/>
              </w:rPr>
              <w:t>- Mazais valsis</w:t>
            </w:r>
          </w:p>
          <w:p w14:paraId="123F73ED"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Š. Raks </w:t>
            </w:r>
            <w:r w:rsidRPr="00E30B51">
              <w:rPr>
                <w:rFonts w:ascii="Times New Roman" w:hAnsi="Times New Roman" w:cs="Times New Roman"/>
                <w:i/>
                <w:szCs w:val="18"/>
              </w:rPr>
              <w:t>- Mēnesgaisma</w:t>
            </w:r>
          </w:p>
          <w:p w14:paraId="274EFFB3" w14:textId="77777777" w:rsidR="000C020F" w:rsidRPr="00E30B51" w:rsidRDefault="000C020F" w:rsidP="000C020F">
            <w:pPr>
              <w:pStyle w:val="TableParagraph"/>
              <w:ind w:left="105" w:right="528"/>
              <w:rPr>
                <w:rFonts w:ascii="Times New Roman" w:hAnsi="Times New Roman" w:cs="Times New Roman"/>
                <w:i/>
                <w:szCs w:val="18"/>
              </w:rPr>
            </w:pPr>
            <w:r w:rsidRPr="00E30B51">
              <w:rPr>
                <w:rFonts w:ascii="Times New Roman" w:hAnsi="Times New Roman" w:cs="Times New Roman"/>
                <w:szCs w:val="18"/>
              </w:rPr>
              <w:t xml:space="preserve">K. Domenikoni - </w:t>
            </w:r>
            <w:r w:rsidRPr="00E30B51">
              <w:rPr>
                <w:rFonts w:ascii="Times New Roman" w:hAnsi="Times New Roman" w:cs="Times New Roman"/>
                <w:i/>
                <w:szCs w:val="18"/>
              </w:rPr>
              <w:t xml:space="preserve">Skaņu gleznas </w:t>
            </w:r>
            <w:r w:rsidRPr="00E30B51">
              <w:rPr>
                <w:rFonts w:ascii="Times New Roman" w:hAnsi="Times New Roman" w:cs="Times New Roman"/>
                <w:szCs w:val="18"/>
              </w:rPr>
              <w:t xml:space="preserve">nr. 11 un nr. 13 Ņ. Koškins </w:t>
            </w:r>
            <w:r w:rsidRPr="00E30B51">
              <w:rPr>
                <w:rFonts w:ascii="Times New Roman" w:hAnsi="Times New Roman" w:cs="Times New Roman"/>
                <w:i/>
                <w:szCs w:val="18"/>
              </w:rPr>
              <w:t>- Da Capo I,II,IV</w:t>
            </w:r>
          </w:p>
          <w:p w14:paraId="1CB43D23" w14:textId="77777777" w:rsidR="000C020F" w:rsidRPr="00E30B51" w:rsidRDefault="000C020F" w:rsidP="000C020F">
            <w:pPr>
              <w:pStyle w:val="TableParagraph"/>
              <w:ind w:left="105"/>
              <w:rPr>
                <w:rFonts w:ascii="Times New Roman" w:hAnsi="Times New Roman" w:cs="Times New Roman"/>
                <w:szCs w:val="18"/>
              </w:rPr>
            </w:pPr>
            <w:r w:rsidRPr="00E30B51">
              <w:rPr>
                <w:rFonts w:ascii="Times New Roman" w:hAnsi="Times New Roman" w:cs="Times New Roman"/>
                <w:szCs w:val="18"/>
              </w:rPr>
              <w:t>V. Kaļinins - Valsis</w:t>
            </w:r>
          </w:p>
          <w:p w14:paraId="499A29A7"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K. Zemītis - </w:t>
            </w:r>
            <w:r w:rsidRPr="00E30B51">
              <w:rPr>
                <w:rFonts w:ascii="Times New Roman" w:hAnsi="Times New Roman" w:cs="Times New Roman"/>
                <w:i/>
                <w:szCs w:val="18"/>
              </w:rPr>
              <w:t>Trolejbusa valsis</w:t>
            </w:r>
          </w:p>
          <w:p w14:paraId="3A3CBF83"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K. Zemītis - </w:t>
            </w:r>
            <w:r w:rsidRPr="00E30B51">
              <w:rPr>
                <w:rFonts w:ascii="Times New Roman" w:hAnsi="Times New Roman" w:cs="Times New Roman"/>
                <w:i/>
                <w:szCs w:val="18"/>
              </w:rPr>
              <w:t>Triju stīgu polka</w:t>
            </w:r>
          </w:p>
          <w:p w14:paraId="478BE83F"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K. Zemītis - </w:t>
            </w:r>
            <w:r w:rsidRPr="00E30B51">
              <w:rPr>
                <w:rFonts w:ascii="Times New Roman" w:hAnsi="Times New Roman" w:cs="Times New Roman"/>
                <w:i/>
                <w:szCs w:val="18"/>
              </w:rPr>
              <w:t>Eža pastaiga</w:t>
            </w:r>
          </w:p>
          <w:p w14:paraId="5D5982B1" w14:textId="77777777" w:rsidR="000C020F" w:rsidRPr="00E30B51" w:rsidRDefault="000C020F" w:rsidP="000C020F">
            <w:pPr>
              <w:pStyle w:val="TableParagraph"/>
              <w:ind w:left="105"/>
              <w:rPr>
                <w:rFonts w:ascii="Times New Roman" w:hAnsi="Times New Roman" w:cs="Times New Roman"/>
                <w:i/>
                <w:szCs w:val="18"/>
              </w:rPr>
            </w:pPr>
            <w:r w:rsidRPr="00E30B51">
              <w:rPr>
                <w:rFonts w:ascii="Times New Roman" w:hAnsi="Times New Roman" w:cs="Times New Roman"/>
                <w:szCs w:val="18"/>
              </w:rPr>
              <w:t xml:space="preserve">M. Kupčs - </w:t>
            </w:r>
            <w:r w:rsidRPr="00E30B51">
              <w:rPr>
                <w:rFonts w:ascii="Times New Roman" w:hAnsi="Times New Roman" w:cs="Times New Roman"/>
                <w:i/>
                <w:szCs w:val="18"/>
              </w:rPr>
              <w:t>Maza prelūdija</w:t>
            </w:r>
          </w:p>
          <w:p w14:paraId="0AA5AE79" w14:textId="4B156130" w:rsidR="000C020F" w:rsidRDefault="000C020F" w:rsidP="000C020F">
            <w:pPr>
              <w:pStyle w:val="Virsraksts1"/>
              <w:tabs>
                <w:tab w:val="left" w:pos="4752"/>
              </w:tabs>
              <w:spacing w:before="0"/>
              <w:ind w:left="0" w:firstLine="0"/>
              <w:rPr>
                <w:rFonts w:ascii="Times New Roman" w:hAnsi="Times New Roman" w:cs="Times New Roman"/>
                <w:b/>
                <w:bCs/>
                <w:sz w:val="22"/>
                <w:szCs w:val="22"/>
              </w:rPr>
            </w:pPr>
            <w:r>
              <w:rPr>
                <w:rFonts w:ascii="Times New Roman" w:hAnsi="Times New Roman" w:cs="Times New Roman"/>
                <w:sz w:val="22"/>
                <w:szCs w:val="18"/>
              </w:rPr>
              <w:t xml:space="preserve"> </w:t>
            </w:r>
            <w:r w:rsidRPr="00E30B51">
              <w:rPr>
                <w:rFonts w:ascii="Times New Roman" w:hAnsi="Times New Roman" w:cs="Times New Roman"/>
                <w:sz w:val="22"/>
                <w:szCs w:val="18"/>
              </w:rPr>
              <w:t xml:space="preserve">Latviešu t. dz. </w:t>
            </w:r>
            <w:r w:rsidRPr="00E30B51">
              <w:rPr>
                <w:rFonts w:ascii="Times New Roman" w:hAnsi="Times New Roman" w:cs="Times New Roman"/>
                <w:i/>
                <w:sz w:val="22"/>
                <w:szCs w:val="18"/>
              </w:rPr>
              <w:t xml:space="preserve">Aijā Ancīt, aijā </w:t>
            </w:r>
            <w:r w:rsidRPr="00E30B51">
              <w:rPr>
                <w:rFonts w:ascii="Times New Roman" w:hAnsi="Times New Roman" w:cs="Times New Roman"/>
                <w:sz w:val="22"/>
                <w:szCs w:val="18"/>
              </w:rPr>
              <w:t>(M. Kupča aranžējums)</w:t>
            </w:r>
          </w:p>
        </w:tc>
      </w:tr>
    </w:tbl>
    <w:p w14:paraId="32D9F80E" w14:textId="77777777" w:rsidR="000C020F" w:rsidRDefault="000C020F" w:rsidP="008E0438">
      <w:pPr>
        <w:pStyle w:val="Virsraksts1"/>
        <w:tabs>
          <w:tab w:val="left" w:pos="4752"/>
        </w:tabs>
        <w:spacing w:before="0"/>
        <w:ind w:firstLine="0"/>
        <w:rPr>
          <w:rFonts w:ascii="Times New Roman" w:hAnsi="Times New Roman" w:cs="Times New Roman"/>
          <w:b/>
          <w:bCs/>
          <w:sz w:val="22"/>
          <w:szCs w:val="22"/>
        </w:rPr>
      </w:pPr>
    </w:p>
    <w:p w14:paraId="154C7F53" w14:textId="09C05501" w:rsidR="000C020F" w:rsidRDefault="000C020F" w:rsidP="000C020F">
      <w:pPr>
        <w:pStyle w:val="Virsraksts1"/>
        <w:tabs>
          <w:tab w:val="left" w:pos="4752"/>
        </w:tabs>
        <w:spacing w:before="0"/>
        <w:ind w:left="0" w:firstLine="0"/>
        <w:jc w:val="center"/>
        <w:rPr>
          <w:rFonts w:ascii="Times New Roman" w:hAnsi="Times New Roman" w:cs="Times New Roman"/>
          <w:b/>
          <w:bCs/>
        </w:rPr>
      </w:pPr>
      <w:r>
        <w:rPr>
          <w:rFonts w:ascii="Times New Roman" w:hAnsi="Times New Roman" w:cs="Times New Roman"/>
          <w:b/>
          <w:bCs/>
        </w:rPr>
        <w:t>2</w:t>
      </w:r>
      <w:r w:rsidRPr="000C020F">
        <w:rPr>
          <w:rFonts w:ascii="Times New Roman" w:hAnsi="Times New Roman" w:cs="Times New Roman"/>
          <w:b/>
          <w:bCs/>
        </w:rPr>
        <w:t>.</w:t>
      </w:r>
      <w:r>
        <w:rPr>
          <w:rFonts w:ascii="Times New Roman" w:hAnsi="Times New Roman" w:cs="Times New Roman"/>
          <w:b/>
          <w:bCs/>
        </w:rPr>
        <w:t xml:space="preserve"> klase</w:t>
      </w:r>
    </w:p>
    <w:p w14:paraId="17BAD38C" w14:textId="77777777" w:rsidR="000C020F" w:rsidRDefault="000C020F" w:rsidP="000C020F">
      <w:pPr>
        <w:pStyle w:val="Virsraksts1"/>
        <w:tabs>
          <w:tab w:val="left" w:pos="4752"/>
        </w:tabs>
        <w:spacing w:before="0"/>
        <w:ind w:left="0" w:firstLine="0"/>
        <w:rPr>
          <w:rFonts w:ascii="Times New Roman" w:hAnsi="Times New Roman" w:cs="Times New Roman"/>
          <w:b/>
          <w:bCs/>
          <w:sz w:val="22"/>
          <w:szCs w:val="22"/>
        </w:rPr>
      </w:pPr>
    </w:p>
    <w:tbl>
      <w:tblPr>
        <w:tblStyle w:val="Reatabula"/>
        <w:tblW w:w="0" w:type="auto"/>
        <w:tblInd w:w="108" w:type="dxa"/>
        <w:tblLook w:val="04A0" w:firstRow="1" w:lastRow="0" w:firstColumn="1" w:lastColumn="0" w:noHBand="0" w:noVBand="1"/>
      </w:tblPr>
      <w:tblGrid>
        <w:gridCol w:w="2505"/>
        <w:gridCol w:w="7157"/>
      </w:tblGrid>
      <w:tr w:rsidR="00AA3C99" w14:paraId="17F28828" w14:textId="77777777" w:rsidTr="00AA3C99">
        <w:tc>
          <w:tcPr>
            <w:tcW w:w="2552" w:type="dxa"/>
          </w:tcPr>
          <w:p w14:paraId="2977C7EC" w14:textId="235B92E8" w:rsidR="00AA3C99" w:rsidRDefault="00AA3C99" w:rsidP="00AA3C99">
            <w:pPr>
              <w:pStyle w:val="Virsraksts1"/>
              <w:tabs>
                <w:tab w:val="left" w:pos="4752"/>
              </w:tabs>
              <w:spacing w:before="0"/>
              <w:ind w:left="0" w:firstLine="0"/>
              <w:rPr>
                <w:rFonts w:ascii="Times New Roman" w:hAnsi="Times New Roman" w:cs="Times New Roman"/>
                <w:b/>
                <w:bCs/>
                <w:sz w:val="22"/>
                <w:szCs w:val="22"/>
              </w:rPr>
            </w:pPr>
            <w:r w:rsidRPr="00E30B51">
              <w:rPr>
                <w:rFonts w:ascii="Times New Roman" w:hAnsi="Times New Roman" w:cs="Times New Roman"/>
                <w:bCs/>
                <w:sz w:val="22"/>
                <w:szCs w:val="22"/>
              </w:rPr>
              <w:t>Zināšanas un prasmes</w:t>
            </w:r>
          </w:p>
        </w:tc>
        <w:tc>
          <w:tcPr>
            <w:tcW w:w="7336" w:type="dxa"/>
          </w:tcPr>
          <w:p w14:paraId="0F0CD4B6" w14:textId="77777777" w:rsidR="00AA3C99" w:rsidRPr="00E30B51" w:rsidRDefault="00AA3C99" w:rsidP="00AA3C99">
            <w:pPr>
              <w:pStyle w:val="TableParagraph"/>
              <w:ind w:right="385"/>
              <w:jc w:val="both"/>
              <w:rPr>
                <w:rFonts w:ascii="Times New Roman" w:hAnsi="Times New Roman" w:cs="Times New Roman"/>
              </w:rPr>
            </w:pPr>
            <w:r w:rsidRPr="00E30B51">
              <w:rPr>
                <w:rFonts w:ascii="Times New Roman" w:hAnsi="Times New Roman" w:cs="Times New Roman"/>
              </w:rPr>
              <w:t xml:space="preserve">Stāja, </w:t>
            </w:r>
            <w:proofErr w:type="spellStart"/>
            <w:r w:rsidRPr="00E30B51">
              <w:rPr>
                <w:rFonts w:ascii="Times New Roman" w:hAnsi="Times New Roman" w:cs="Times New Roman"/>
              </w:rPr>
              <w:t>skaņveide</w:t>
            </w:r>
            <w:proofErr w:type="spellEnd"/>
            <w:r w:rsidRPr="00E30B51">
              <w:rPr>
                <w:rFonts w:ascii="Times New Roman" w:hAnsi="Times New Roman" w:cs="Times New Roman"/>
              </w:rPr>
              <w:t xml:space="preserve"> (</w:t>
            </w:r>
            <w:r w:rsidRPr="00E30B51">
              <w:rPr>
                <w:rFonts w:ascii="Times New Roman" w:hAnsi="Times New Roman" w:cs="Times New Roman"/>
                <w:color w:val="000009"/>
              </w:rPr>
              <w:t>t.sk</w:t>
            </w:r>
            <w:r w:rsidRPr="00E30B51">
              <w:rPr>
                <w:rFonts w:ascii="Times New Roman" w:hAnsi="Times New Roman" w:cs="Times New Roman"/>
              </w:rPr>
              <w:t>. ar nagu), skaņošana, muzikālais legato, dzirdes kontrole.</w:t>
            </w:r>
          </w:p>
          <w:p w14:paraId="7A4906CE" w14:textId="77777777" w:rsidR="00AA3C99" w:rsidRPr="00E30B51" w:rsidRDefault="00AA3C99" w:rsidP="00AA3C99">
            <w:pPr>
              <w:pStyle w:val="TableParagraph"/>
              <w:ind w:right="385"/>
              <w:jc w:val="both"/>
              <w:rPr>
                <w:rFonts w:ascii="Times New Roman" w:hAnsi="Times New Roman" w:cs="Times New Roman"/>
              </w:rPr>
            </w:pPr>
            <w:r w:rsidRPr="00E30B51">
              <w:rPr>
                <w:rFonts w:ascii="Times New Roman" w:hAnsi="Times New Roman" w:cs="Times New Roman"/>
              </w:rPr>
              <w:t xml:space="preserve">Nošu </w:t>
            </w:r>
            <w:r w:rsidRPr="00E30B51">
              <w:rPr>
                <w:rFonts w:ascii="Times New Roman" w:hAnsi="Times New Roman" w:cs="Times New Roman"/>
                <w:spacing w:val="-3"/>
              </w:rPr>
              <w:t xml:space="preserve">raksta </w:t>
            </w:r>
            <w:r w:rsidRPr="00E30B51">
              <w:rPr>
                <w:rFonts w:ascii="Times New Roman" w:hAnsi="Times New Roman" w:cs="Times New Roman"/>
              </w:rPr>
              <w:t>un mūzikas valodas</w:t>
            </w:r>
            <w:r w:rsidRPr="00E30B51">
              <w:rPr>
                <w:rFonts w:ascii="Times New Roman" w:hAnsi="Times New Roman" w:cs="Times New Roman"/>
                <w:spacing w:val="-26"/>
              </w:rPr>
              <w:t xml:space="preserve"> </w:t>
            </w:r>
            <w:r w:rsidRPr="00E30B51">
              <w:rPr>
                <w:rFonts w:ascii="Times New Roman" w:hAnsi="Times New Roman" w:cs="Times New Roman"/>
              </w:rPr>
              <w:t>pamatelementi. Zināt un pazīt notis skaņu rindā I un II</w:t>
            </w:r>
            <w:r w:rsidRPr="00E30B51">
              <w:rPr>
                <w:rFonts w:ascii="Times New Roman" w:hAnsi="Times New Roman" w:cs="Times New Roman"/>
                <w:spacing w:val="-27"/>
              </w:rPr>
              <w:t xml:space="preserve"> </w:t>
            </w:r>
            <w:r w:rsidRPr="00E30B51">
              <w:rPr>
                <w:rFonts w:ascii="Times New Roman" w:hAnsi="Times New Roman" w:cs="Times New Roman"/>
              </w:rPr>
              <w:t>pozīcijā.</w:t>
            </w:r>
          </w:p>
          <w:p w14:paraId="5E9711FB" w14:textId="77777777" w:rsidR="00AA3C99" w:rsidRPr="00E30B51" w:rsidRDefault="00AA3C99" w:rsidP="00AA3C99">
            <w:pPr>
              <w:pStyle w:val="TableParagraph"/>
              <w:ind w:left="107" w:right="552"/>
              <w:jc w:val="both"/>
              <w:rPr>
                <w:rFonts w:ascii="Times New Roman" w:hAnsi="Times New Roman" w:cs="Times New Roman"/>
              </w:rPr>
            </w:pPr>
            <w:r w:rsidRPr="00E30B51">
              <w:rPr>
                <w:rFonts w:ascii="Times New Roman" w:hAnsi="Times New Roman" w:cs="Times New Roman"/>
              </w:rPr>
              <w:t xml:space="preserve">Izglītojamais prot </w:t>
            </w:r>
            <w:r w:rsidRPr="00E30B51">
              <w:rPr>
                <w:rFonts w:ascii="Times New Roman" w:hAnsi="Times New Roman" w:cs="Times New Roman"/>
                <w:spacing w:val="-3"/>
              </w:rPr>
              <w:t xml:space="preserve">patstavīgi </w:t>
            </w:r>
            <w:r w:rsidRPr="00E30B51">
              <w:rPr>
                <w:rFonts w:ascii="Times New Roman" w:hAnsi="Times New Roman" w:cs="Times New Roman"/>
              </w:rPr>
              <w:t xml:space="preserve">mācīties no </w:t>
            </w:r>
            <w:r w:rsidRPr="00E30B51">
              <w:rPr>
                <w:rFonts w:ascii="Times New Roman" w:hAnsi="Times New Roman" w:cs="Times New Roman"/>
                <w:spacing w:val="-3"/>
              </w:rPr>
              <w:t xml:space="preserve">galvas </w:t>
            </w:r>
            <w:r w:rsidRPr="00E30B51">
              <w:rPr>
                <w:rFonts w:ascii="Times New Roman" w:hAnsi="Times New Roman" w:cs="Times New Roman"/>
              </w:rPr>
              <w:t>vienkāršus skaņdarbus, sadarbībā ar</w:t>
            </w:r>
            <w:r w:rsidRPr="00E30B51">
              <w:rPr>
                <w:rFonts w:ascii="Times New Roman" w:hAnsi="Times New Roman" w:cs="Times New Roman"/>
                <w:spacing w:val="-33"/>
              </w:rPr>
              <w:t xml:space="preserve"> </w:t>
            </w:r>
            <w:r w:rsidRPr="00E30B51">
              <w:rPr>
                <w:rFonts w:ascii="Times New Roman" w:hAnsi="Times New Roman" w:cs="Times New Roman"/>
              </w:rPr>
              <w:t>pedagogu analizēt tos, ņemot vērā ritmu, metru,</w:t>
            </w:r>
            <w:r w:rsidRPr="00E30B51">
              <w:rPr>
                <w:rFonts w:ascii="Times New Roman" w:hAnsi="Times New Roman" w:cs="Times New Roman"/>
                <w:spacing w:val="-35"/>
              </w:rPr>
              <w:t xml:space="preserve"> </w:t>
            </w:r>
            <w:r w:rsidRPr="00E30B51">
              <w:rPr>
                <w:rFonts w:ascii="Times New Roman" w:hAnsi="Times New Roman" w:cs="Times New Roman"/>
              </w:rPr>
              <w:t>formu, raksturu.</w:t>
            </w:r>
          </w:p>
          <w:p w14:paraId="6499C1D8" w14:textId="77777777" w:rsidR="00AA3C99" w:rsidRPr="00E30B51" w:rsidRDefault="00AA3C99" w:rsidP="00AA3C99">
            <w:pPr>
              <w:pStyle w:val="TableParagraph"/>
              <w:rPr>
                <w:rFonts w:ascii="Times New Roman" w:hAnsi="Times New Roman" w:cs="Times New Roman"/>
              </w:rPr>
            </w:pPr>
            <w:r w:rsidRPr="00E30B51">
              <w:rPr>
                <w:rFonts w:ascii="Times New Roman" w:hAnsi="Times New Roman" w:cs="Times New Roman"/>
              </w:rPr>
              <w:t>Ģitārspēles paņēmieni:</w:t>
            </w:r>
          </w:p>
          <w:p w14:paraId="79AE5860" w14:textId="77777777" w:rsidR="00AA3C99" w:rsidRPr="00E30B51" w:rsidRDefault="00AA3C99" w:rsidP="00AA3C99">
            <w:pPr>
              <w:pStyle w:val="TableParagraph"/>
              <w:numPr>
                <w:ilvl w:val="0"/>
                <w:numId w:val="16"/>
              </w:numPr>
              <w:tabs>
                <w:tab w:val="left" w:pos="327"/>
              </w:tabs>
              <w:ind w:hanging="724"/>
              <w:rPr>
                <w:rFonts w:ascii="Times New Roman" w:hAnsi="Times New Roman" w:cs="Times New Roman"/>
              </w:rPr>
            </w:pPr>
            <w:proofErr w:type="spellStart"/>
            <w:r w:rsidRPr="00E30B51">
              <w:rPr>
                <w:rFonts w:ascii="Times New Roman" w:hAnsi="Times New Roman" w:cs="Times New Roman"/>
              </w:rPr>
              <w:t>tirando</w:t>
            </w:r>
            <w:proofErr w:type="spellEnd"/>
          </w:p>
          <w:p w14:paraId="30816412" w14:textId="77777777" w:rsidR="00AA3C99" w:rsidRPr="00E30B51" w:rsidRDefault="00AA3C99" w:rsidP="00AA3C99">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intervāli</w:t>
            </w:r>
          </w:p>
          <w:p w14:paraId="6EE8D07E" w14:textId="77777777" w:rsidR="00AA3C99" w:rsidRPr="00E30B51" w:rsidRDefault="00AA3C99" w:rsidP="00AA3C99">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spacing w:val="-3"/>
              </w:rPr>
              <w:t xml:space="preserve">vairāku </w:t>
            </w:r>
            <w:r w:rsidRPr="00E30B51">
              <w:rPr>
                <w:rFonts w:ascii="Times New Roman" w:hAnsi="Times New Roman" w:cs="Times New Roman"/>
              </w:rPr>
              <w:t>skaņu spēle</w:t>
            </w:r>
            <w:r w:rsidRPr="00E30B51">
              <w:rPr>
                <w:rFonts w:ascii="Times New Roman" w:hAnsi="Times New Roman" w:cs="Times New Roman"/>
                <w:spacing w:val="-5"/>
              </w:rPr>
              <w:t xml:space="preserve"> </w:t>
            </w:r>
            <w:r w:rsidRPr="00E30B51">
              <w:rPr>
                <w:rFonts w:ascii="Times New Roman" w:hAnsi="Times New Roman" w:cs="Times New Roman"/>
              </w:rPr>
              <w:t>vienlaicīgi</w:t>
            </w:r>
          </w:p>
          <w:p w14:paraId="74935653" w14:textId="77777777" w:rsidR="00AA3C99" w:rsidRPr="00E30B51" w:rsidRDefault="00AA3C99" w:rsidP="00AA3C99">
            <w:pPr>
              <w:pStyle w:val="TableParagraph"/>
              <w:rPr>
                <w:rFonts w:ascii="Times New Roman" w:hAnsi="Times New Roman" w:cs="Times New Roman"/>
                <w:bCs/>
              </w:rPr>
            </w:pPr>
            <w:r w:rsidRPr="00E30B51">
              <w:rPr>
                <w:rFonts w:ascii="Times New Roman" w:hAnsi="Times New Roman" w:cs="Times New Roman"/>
                <w:bCs/>
              </w:rPr>
              <w:t>Jaunie paņēmieni:</w:t>
            </w:r>
          </w:p>
          <w:p w14:paraId="5363A55D" w14:textId="77777777" w:rsidR="00AA3C99" w:rsidRPr="00E30B51" w:rsidRDefault="00AA3C99" w:rsidP="00AA3C99">
            <w:pPr>
              <w:pStyle w:val="TableParagraph"/>
              <w:numPr>
                <w:ilvl w:val="0"/>
                <w:numId w:val="16"/>
              </w:numPr>
              <w:tabs>
                <w:tab w:val="left" w:pos="327"/>
              </w:tabs>
              <w:ind w:hanging="724"/>
              <w:rPr>
                <w:rFonts w:ascii="Times New Roman" w:hAnsi="Times New Roman" w:cs="Times New Roman"/>
                <w:bCs/>
              </w:rPr>
            </w:pPr>
            <w:r w:rsidRPr="00E30B51">
              <w:rPr>
                <w:rFonts w:ascii="Times New Roman" w:hAnsi="Times New Roman" w:cs="Times New Roman"/>
                <w:bCs/>
              </w:rPr>
              <w:t>lejupejošais, augšupejošais</w:t>
            </w:r>
            <w:r w:rsidRPr="00E30B51">
              <w:rPr>
                <w:rFonts w:ascii="Times New Roman" w:hAnsi="Times New Roman" w:cs="Times New Roman"/>
                <w:bCs/>
                <w:spacing w:val="-3"/>
              </w:rPr>
              <w:t xml:space="preserve"> </w:t>
            </w:r>
            <w:proofErr w:type="spellStart"/>
            <w:r w:rsidRPr="00E30B51">
              <w:rPr>
                <w:rFonts w:ascii="Times New Roman" w:hAnsi="Times New Roman" w:cs="Times New Roman"/>
                <w:bCs/>
              </w:rPr>
              <w:t>legato</w:t>
            </w:r>
            <w:proofErr w:type="spellEnd"/>
          </w:p>
          <w:p w14:paraId="30CBBA53" w14:textId="77777777" w:rsidR="00AA3C99" w:rsidRPr="00E30B51" w:rsidRDefault="00AA3C99" w:rsidP="00AA3C99">
            <w:pPr>
              <w:pStyle w:val="TableParagraph"/>
              <w:numPr>
                <w:ilvl w:val="0"/>
                <w:numId w:val="16"/>
              </w:numPr>
              <w:tabs>
                <w:tab w:val="left" w:pos="327"/>
              </w:tabs>
              <w:ind w:hanging="724"/>
              <w:rPr>
                <w:rFonts w:ascii="Times New Roman" w:hAnsi="Times New Roman" w:cs="Times New Roman"/>
                <w:bCs/>
                <w:i/>
              </w:rPr>
            </w:pPr>
            <w:r w:rsidRPr="00E30B51">
              <w:rPr>
                <w:rFonts w:ascii="Times New Roman" w:hAnsi="Times New Roman" w:cs="Times New Roman"/>
                <w:bCs/>
              </w:rPr>
              <w:t>mazais</w:t>
            </w:r>
            <w:r w:rsidRPr="00E30B51">
              <w:rPr>
                <w:rFonts w:ascii="Times New Roman" w:hAnsi="Times New Roman" w:cs="Times New Roman"/>
                <w:bCs/>
                <w:spacing w:val="-1"/>
              </w:rPr>
              <w:t xml:space="preserve"> </w:t>
            </w:r>
            <w:r w:rsidRPr="00E30B51">
              <w:rPr>
                <w:rFonts w:ascii="Times New Roman" w:hAnsi="Times New Roman" w:cs="Times New Roman"/>
                <w:bCs/>
                <w:i/>
              </w:rPr>
              <w:t>barre</w:t>
            </w:r>
          </w:p>
          <w:p w14:paraId="733D765B" w14:textId="12B7DE51" w:rsidR="00AA3C99" w:rsidRDefault="00AA3C99" w:rsidP="00AA3C99">
            <w:pPr>
              <w:pStyle w:val="TableParagraph"/>
              <w:numPr>
                <w:ilvl w:val="0"/>
                <w:numId w:val="16"/>
              </w:numPr>
              <w:tabs>
                <w:tab w:val="left" w:pos="327"/>
              </w:tabs>
              <w:ind w:hanging="724"/>
              <w:rPr>
                <w:rFonts w:ascii="Times New Roman" w:hAnsi="Times New Roman" w:cs="Times New Roman"/>
                <w:b/>
                <w:bCs/>
              </w:rPr>
            </w:pPr>
            <w:proofErr w:type="spellStart"/>
            <w:r w:rsidRPr="00E30B51">
              <w:rPr>
                <w:rFonts w:ascii="Times New Roman" w:hAnsi="Times New Roman" w:cs="Times New Roman"/>
                <w:bCs/>
              </w:rPr>
              <w:t>arpedžo</w:t>
            </w:r>
            <w:proofErr w:type="spellEnd"/>
          </w:p>
        </w:tc>
      </w:tr>
      <w:tr w:rsidR="00AA3C99" w14:paraId="0ED25675" w14:textId="77777777" w:rsidTr="00AA3C99">
        <w:tc>
          <w:tcPr>
            <w:tcW w:w="2552" w:type="dxa"/>
          </w:tcPr>
          <w:p w14:paraId="7B9926D4" w14:textId="77777777" w:rsidR="00AA3C99" w:rsidRPr="00E30B51" w:rsidRDefault="00AA3C99" w:rsidP="00AA3C99">
            <w:pPr>
              <w:pStyle w:val="TableParagraph"/>
              <w:ind w:left="0" w:right="396"/>
              <w:jc w:val="center"/>
              <w:rPr>
                <w:rFonts w:ascii="Times New Roman" w:hAnsi="Times New Roman" w:cs="Times New Roman"/>
              </w:rPr>
            </w:pPr>
            <w:r w:rsidRPr="00E30B51">
              <w:rPr>
                <w:rFonts w:ascii="Times New Roman" w:hAnsi="Times New Roman" w:cs="Times New Roman"/>
              </w:rPr>
              <w:t>Tehniskās ieskaites</w:t>
            </w:r>
          </w:p>
          <w:p w14:paraId="4E5E2D30" w14:textId="77777777" w:rsidR="00AA3C99" w:rsidRDefault="00AA3C99" w:rsidP="00AA3C99">
            <w:pPr>
              <w:pStyle w:val="Virsraksts1"/>
              <w:tabs>
                <w:tab w:val="left" w:pos="4752"/>
              </w:tabs>
              <w:spacing w:before="0"/>
              <w:ind w:left="0" w:firstLine="0"/>
              <w:rPr>
                <w:rFonts w:ascii="Times New Roman" w:hAnsi="Times New Roman" w:cs="Times New Roman"/>
                <w:b/>
                <w:bCs/>
                <w:sz w:val="22"/>
                <w:szCs w:val="22"/>
              </w:rPr>
            </w:pPr>
          </w:p>
        </w:tc>
        <w:tc>
          <w:tcPr>
            <w:tcW w:w="7336" w:type="dxa"/>
          </w:tcPr>
          <w:p w14:paraId="10297145" w14:textId="77777777" w:rsidR="00AA3C99" w:rsidRPr="00E30B51" w:rsidRDefault="00AA3C99" w:rsidP="00AA3C99">
            <w:pPr>
              <w:pStyle w:val="TableParagraph"/>
              <w:shd w:val="clear" w:color="auto" w:fill="FFFFFF" w:themeFill="background1"/>
              <w:ind w:right="68" w:hanging="3"/>
              <w:rPr>
                <w:rFonts w:ascii="Times New Roman" w:hAnsi="Times New Roman" w:cs="Times New Roman"/>
              </w:rPr>
            </w:pPr>
            <w:r w:rsidRPr="00E30B51">
              <w:rPr>
                <w:rFonts w:ascii="Times New Roman" w:hAnsi="Times New Roman" w:cs="Times New Roman"/>
              </w:rPr>
              <w:t>Gammas:</w:t>
            </w:r>
          </w:p>
          <w:p w14:paraId="20EB1FB6" w14:textId="77777777" w:rsidR="00AA3C99" w:rsidRPr="00E30B51" w:rsidRDefault="00AA3C99" w:rsidP="00AA3C99">
            <w:pPr>
              <w:pStyle w:val="TableParagraph"/>
              <w:ind w:right="68" w:hanging="3"/>
              <w:rPr>
                <w:rFonts w:ascii="Times New Roman" w:hAnsi="Times New Roman" w:cs="Times New Roman"/>
              </w:rPr>
            </w:pPr>
            <w:r w:rsidRPr="00E30B51">
              <w:rPr>
                <w:rFonts w:ascii="Times New Roman" w:hAnsi="Times New Roman" w:cs="Times New Roman"/>
              </w:rPr>
              <w:t xml:space="preserve">G-dur, e-moll, (1-2 oktāvās), kadences, pentatonika; </w:t>
            </w:r>
          </w:p>
          <w:p w14:paraId="772C5312" w14:textId="77777777" w:rsidR="00AA3C99" w:rsidRPr="00E30B51" w:rsidRDefault="00AA3C99" w:rsidP="00AA3C99">
            <w:pPr>
              <w:pStyle w:val="TableParagraph"/>
              <w:ind w:right="68" w:hanging="3"/>
              <w:rPr>
                <w:rFonts w:ascii="Times New Roman" w:hAnsi="Times New Roman" w:cs="Times New Roman"/>
              </w:rPr>
            </w:pPr>
            <w:r w:rsidRPr="00E30B51">
              <w:rPr>
                <w:rFonts w:ascii="Times New Roman" w:hAnsi="Times New Roman" w:cs="Times New Roman"/>
              </w:rPr>
              <w:t>m-i-p, p-m-i (i-m, m-i) (tirando); T53, grupēšana pa 2, 3, 4.</w:t>
            </w:r>
          </w:p>
          <w:p w14:paraId="7A7BBE17" w14:textId="0626E8DC" w:rsidR="00AA3C99" w:rsidRPr="00E30B51" w:rsidRDefault="00AA3C99" w:rsidP="00AA3C99">
            <w:pPr>
              <w:pStyle w:val="TableParagraph"/>
              <w:tabs>
                <w:tab w:val="left" w:pos="5875"/>
              </w:tabs>
              <w:ind w:hanging="3"/>
              <w:rPr>
                <w:rFonts w:ascii="Times New Roman" w:hAnsi="Times New Roman" w:cs="Times New Roman"/>
              </w:rPr>
            </w:pPr>
            <w:r w:rsidRPr="00E30B51">
              <w:rPr>
                <w:rFonts w:ascii="Times New Roman" w:hAnsi="Times New Roman" w:cs="Times New Roman"/>
              </w:rPr>
              <w:t>Etīdes:</w:t>
            </w:r>
            <w:r w:rsidRPr="00E30B51">
              <w:rPr>
                <w:rFonts w:ascii="Times New Roman" w:hAnsi="Times New Roman" w:cs="Times New Roman"/>
              </w:rPr>
              <w:tab/>
            </w:r>
          </w:p>
          <w:p w14:paraId="78386F90" w14:textId="77777777" w:rsidR="00AA3C99" w:rsidRPr="00E30B51" w:rsidRDefault="00AA3C99" w:rsidP="00AA3C99">
            <w:pPr>
              <w:pStyle w:val="TableParagraph"/>
              <w:ind w:hanging="3"/>
              <w:rPr>
                <w:rFonts w:ascii="Times New Roman" w:hAnsi="Times New Roman" w:cs="Times New Roman"/>
              </w:rPr>
            </w:pPr>
            <w:r w:rsidRPr="00E30B51">
              <w:rPr>
                <w:rFonts w:ascii="Times New Roman" w:hAnsi="Times New Roman" w:cs="Times New Roman"/>
              </w:rPr>
              <w:t>M. Džuljāni - Etīde a-moll</w:t>
            </w:r>
          </w:p>
          <w:p w14:paraId="281CE738" w14:textId="77777777" w:rsidR="00AA3C99" w:rsidRPr="00E30B51" w:rsidRDefault="00AA3C99" w:rsidP="00AA3C99">
            <w:pPr>
              <w:pStyle w:val="TableParagraph"/>
              <w:ind w:hanging="3"/>
              <w:rPr>
                <w:rFonts w:ascii="Times New Roman" w:hAnsi="Times New Roman" w:cs="Times New Roman"/>
              </w:rPr>
            </w:pPr>
            <w:r w:rsidRPr="00E30B51">
              <w:rPr>
                <w:rFonts w:ascii="Times New Roman" w:hAnsi="Times New Roman" w:cs="Times New Roman"/>
              </w:rPr>
              <w:t>D. Agvado - Etīde nr. 4 un nr. 6</w:t>
            </w:r>
          </w:p>
          <w:p w14:paraId="77DF0537" w14:textId="77777777" w:rsidR="00AA3C99" w:rsidRPr="00E30B51" w:rsidRDefault="00AA3C99" w:rsidP="00AA3C99">
            <w:pPr>
              <w:pStyle w:val="TableParagraph"/>
              <w:numPr>
                <w:ilvl w:val="0"/>
                <w:numId w:val="15"/>
              </w:numPr>
              <w:tabs>
                <w:tab w:val="left" w:pos="309"/>
              </w:tabs>
              <w:ind w:left="104" w:hanging="3"/>
              <w:rPr>
                <w:rFonts w:ascii="Times New Roman" w:hAnsi="Times New Roman" w:cs="Times New Roman"/>
              </w:rPr>
            </w:pPr>
            <w:r w:rsidRPr="00E30B51">
              <w:rPr>
                <w:rFonts w:ascii="Times New Roman" w:hAnsi="Times New Roman" w:cs="Times New Roman"/>
              </w:rPr>
              <w:t>Nikole – Etīde G-dur</w:t>
            </w:r>
          </w:p>
          <w:p w14:paraId="41D7FFD3" w14:textId="77777777" w:rsidR="00AA3C99" w:rsidRPr="00E30B51" w:rsidRDefault="00AA3C99" w:rsidP="00AA3C99">
            <w:pPr>
              <w:pStyle w:val="TableParagraph"/>
              <w:numPr>
                <w:ilvl w:val="0"/>
                <w:numId w:val="15"/>
              </w:numPr>
              <w:tabs>
                <w:tab w:val="left" w:pos="326"/>
              </w:tabs>
              <w:ind w:left="104" w:hanging="3"/>
              <w:rPr>
                <w:rFonts w:ascii="Times New Roman" w:hAnsi="Times New Roman" w:cs="Times New Roman"/>
              </w:rPr>
            </w:pPr>
            <w:r w:rsidRPr="00E30B51">
              <w:rPr>
                <w:rFonts w:ascii="Times New Roman" w:hAnsi="Times New Roman" w:cs="Times New Roman"/>
              </w:rPr>
              <w:lastRenderedPageBreak/>
              <w:t>K. Mercs – Etīde a-moll</w:t>
            </w:r>
          </w:p>
          <w:p w14:paraId="167E0A69" w14:textId="77777777" w:rsidR="00AA3C99" w:rsidRPr="00E30B51" w:rsidRDefault="00AA3C99" w:rsidP="00AA3C99">
            <w:pPr>
              <w:pStyle w:val="TableParagraph"/>
              <w:ind w:hanging="3"/>
              <w:rPr>
                <w:rFonts w:ascii="Times New Roman" w:hAnsi="Times New Roman" w:cs="Times New Roman"/>
              </w:rPr>
            </w:pPr>
            <w:r w:rsidRPr="00E30B51">
              <w:rPr>
                <w:rFonts w:ascii="Times New Roman" w:hAnsi="Times New Roman" w:cs="Times New Roman"/>
              </w:rPr>
              <w:t>H. Sagrerass – Etīde a-moll</w:t>
            </w:r>
          </w:p>
          <w:p w14:paraId="7C621FEE" w14:textId="77777777" w:rsidR="00AA3C99" w:rsidRPr="00E30B51" w:rsidRDefault="00AA3C99" w:rsidP="00AA3C99">
            <w:pPr>
              <w:pStyle w:val="TableParagraph"/>
              <w:ind w:hanging="3"/>
              <w:rPr>
                <w:rFonts w:ascii="Times New Roman" w:hAnsi="Times New Roman" w:cs="Times New Roman"/>
              </w:rPr>
            </w:pPr>
            <w:r w:rsidRPr="00E30B51">
              <w:rPr>
                <w:rFonts w:ascii="Times New Roman" w:hAnsi="Times New Roman" w:cs="Times New Roman"/>
              </w:rPr>
              <w:t>K. Zemītis - Satikšanās Etīde</w:t>
            </w:r>
          </w:p>
          <w:p w14:paraId="5B6FD9BB" w14:textId="77777777" w:rsidR="00AA3C99" w:rsidRPr="00E30B51" w:rsidRDefault="00AA3C99" w:rsidP="00AA3C99">
            <w:pPr>
              <w:pStyle w:val="TableParagraph"/>
              <w:ind w:hanging="3"/>
              <w:rPr>
                <w:rFonts w:ascii="Times New Roman" w:hAnsi="Times New Roman" w:cs="Times New Roman"/>
              </w:rPr>
            </w:pPr>
            <w:r w:rsidRPr="00E30B51">
              <w:rPr>
                <w:rFonts w:ascii="Times New Roman" w:hAnsi="Times New Roman" w:cs="Times New Roman"/>
              </w:rPr>
              <w:t>K. Zemītis - Etīde Pieskāriens</w:t>
            </w:r>
          </w:p>
          <w:p w14:paraId="0DF86F4B" w14:textId="1D815858" w:rsidR="00AA3C99" w:rsidRDefault="00AA3C99" w:rsidP="00AA3C99">
            <w:pPr>
              <w:pStyle w:val="Virsraksts1"/>
              <w:tabs>
                <w:tab w:val="left" w:pos="4752"/>
              </w:tabs>
              <w:spacing w:before="0"/>
              <w:ind w:left="0" w:hanging="3"/>
              <w:rPr>
                <w:rFonts w:ascii="Times New Roman" w:hAnsi="Times New Roman" w:cs="Times New Roman"/>
                <w:b/>
                <w:bCs/>
                <w:sz w:val="22"/>
                <w:szCs w:val="22"/>
              </w:rPr>
            </w:pPr>
            <w:r>
              <w:rPr>
                <w:rFonts w:ascii="Times New Roman" w:hAnsi="Times New Roman" w:cs="Times New Roman"/>
                <w:sz w:val="22"/>
                <w:szCs w:val="22"/>
              </w:rPr>
              <w:t xml:space="preserve">  </w:t>
            </w:r>
            <w:r w:rsidRPr="00E30B51">
              <w:rPr>
                <w:rFonts w:ascii="Times New Roman" w:hAnsi="Times New Roman" w:cs="Times New Roman"/>
                <w:sz w:val="22"/>
                <w:szCs w:val="22"/>
              </w:rPr>
              <w:t>K. Zemītis - Spānijas Etīde</w:t>
            </w:r>
          </w:p>
        </w:tc>
      </w:tr>
      <w:tr w:rsidR="00AA3C99" w14:paraId="1B3268E8" w14:textId="77777777" w:rsidTr="00AA3C99">
        <w:tc>
          <w:tcPr>
            <w:tcW w:w="2552" w:type="dxa"/>
          </w:tcPr>
          <w:p w14:paraId="364B818C" w14:textId="77EB0187" w:rsidR="00AA3C99" w:rsidRDefault="00AA3C99" w:rsidP="00AA3C99">
            <w:pPr>
              <w:pStyle w:val="Virsraksts1"/>
              <w:tabs>
                <w:tab w:val="left" w:pos="4752"/>
              </w:tabs>
              <w:spacing w:before="0"/>
              <w:ind w:left="0" w:firstLine="0"/>
              <w:jc w:val="center"/>
              <w:rPr>
                <w:rFonts w:ascii="Times New Roman" w:hAnsi="Times New Roman" w:cs="Times New Roman"/>
                <w:b/>
                <w:bCs/>
                <w:sz w:val="22"/>
                <w:szCs w:val="22"/>
              </w:rPr>
            </w:pPr>
            <w:r w:rsidRPr="00A609DF">
              <w:rPr>
                <w:rFonts w:ascii="Times New Roman" w:hAnsi="Times New Roman" w:cs="Times New Roman"/>
                <w:b/>
                <w:bCs/>
                <w:sz w:val="22"/>
                <w:szCs w:val="22"/>
              </w:rPr>
              <w:lastRenderedPageBreak/>
              <w:t>Mācību koncertu/eksāmenu repertuārs</w:t>
            </w:r>
          </w:p>
        </w:tc>
        <w:tc>
          <w:tcPr>
            <w:tcW w:w="7336" w:type="dxa"/>
          </w:tcPr>
          <w:p w14:paraId="133C6236"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Anonīms aut. – Menuets</w:t>
            </w:r>
          </w:p>
          <w:p w14:paraId="0E907E59"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G. </w:t>
            </w:r>
            <w:proofErr w:type="spellStart"/>
            <w:r w:rsidRPr="00AA3C99">
              <w:rPr>
                <w:rFonts w:ascii="Times New Roman" w:hAnsi="Times New Roman" w:cs="Times New Roman"/>
                <w:sz w:val="22"/>
                <w:szCs w:val="22"/>
              </w:rPr>
              <w:t>Fūrmans</w:t>
            </w:r>
            <w:proofErr w:type="spellEnd"/>
            <w:r w:rsidRPr="00AA3C99">
              <w:rPr>
                <w:rFonts w:ascii="Times New Roman" w:hAnsi="Times New Roman" w:cs="Times New Roman"/>
                <w:sz w:val="22"/>
                <w:szCs w:val="22"/>
              </w:rPr>
              <w:t xml:space="preserve"> – Deja</w:t>
            </w:r>
          </w:p>
          <w:p w14:paraId="584BCFCE"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J. S. Bahs – Menuets</w:t>
            </w:r>
          </w:p>
          <w:p w14:paraId="6F7009DE"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N. </w:t>
            </w:r>
            <w:proofErr w:type="spellStart"/>
            <w:r w:rsidRPr="00AA3C99">
              <w:rPr>
                <w:rFonts w:ascii="Times New Roman" w:hAnsi="Times New Roman" w:cs="Times New Roman"/>
                <w:sz w:val="22"/>
                <w:szCs w:val="22"/>
              </w:rPr>
              <w:t>Paganini</w:t>
            </w:r>
            <w:proofErr w:type="spellEnd"/>
            <w:r w:rsidRPr="00AA3C99">
              <w:rPr>
                <w:rFonts w:ascii="Times New Roman" w:hAnsi="Times New Roman" w:cs="Times New Roman"/>
                <w:sz w:val="22"/>
                <w:szCs w:val="22"/>
              </w:rPr>
              <w:t xml:space="preserve"> - </w:t>
            </w:r>
            <w:proofErr w:type="spellStart"/>
            <w:r w:rsidRPr="00AA3C99">
              <w:rPr>
                <w:rFonts w:ascii="Times New Roman" w:hAnsi="Times New Roman" w:cs="Times New Roman"/>
                <w:sz w:val="22"/>
                <w:szCs w:val="22"/>
              </w:rPr>
              <w:t>Rondo</w:t>
            </w:r>
            <w:proofErr w:type="spellEnd"/>
          </w:p>
          <w:p w14:paraId="38378967"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D. </w:t>
            </w:r>
            <w:proofErr w:type="spellStart"/>
            <w:r w:rsidRPr="00AA3C99">
              <w:rPr>
                <w:rFonts w:ascii="Times New Roman" w:hAnsi="Times New Roman" w:cs="Times New Roman"/>
                <w:sz w:val="22"/>
                <w:szCs w:val="22"/>
              </w:rPr>
              <w:t>Agvado</w:t>
            </w:r>
            <w:proofErr w:type="spellEnd"/>
            <w:r w:rsidRPr="00AA3C99">
              <w:rPr>
                <w:rFonts w:ascii="Times New Roman" w:hAnsi="Times New Roman" w:cs="Times New Roman"/>
                <w:sz w:val="22"/>
                <w:szCs w:val="22"/>
              </w:rPr>
              <w:t xml:space="preserve"> - Valsis</w:t>
            </w:r>
          </w:p>
          <w:p w14:paraId="459F02B8"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M. Karkasi - Skaņdarbi G-dur (Karkasi skola)</w:t>
            </w:r>
          </w:p>
          <w:p w14:paraId="00381F92"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M. Karkasi – </w:t>
            </w:r>
            <w:proofErr w:type="spellStart"/>
            <w:r w:rsidRPr="00AA3C99">
              <w:rPr>
                <w:rFonts w:ascii="Times New Roman" w:hAnsi="Times New Roman" w:cs="Times New Roman"/>
                <w:sz w:val="22"/>
                <w:szCs w:val="22"/>
              </w:rPr>
              <w:t>Andantino</w:t>
            </w:r>
            <w:proofErr w:type="spellEnd"/>
          </w:p>
          <w:p w14:paraId="041FC589"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F. </w:t>
            </w:r>
            <w:proofErr w:type="spellStart"/>
            <w:r w:rsidRPr="00AA3C99">
              <w:rPr>
                <w:rFonts w:ascii="Times New Roman" w:hAnsi="Times New Roman" w:cs="Times New Roman"/>
                <w:sz w:val="22"/>
                <w:szCs w:val="22"/>
              </w:rPr>
              <w:t>Molino</w:t>
            </w:r>
            <w:proofErr w:type="spellEnd"/>
            <w:r w:rsidRPr="00AA3C99">
              <w:rPr>
                <w:rFonts w:ascii="Times New Roman" w:hAnsi="Times New Roman" w:cs="Times New Roman"/>
                <w:sz w:val="22"/>
                <w:szCs w:val="22"/>
              </w:rPr>
              <w:t xml:space="preserve"> - </w:t>
            </w:r>
            <w:proofErr w:type="spellStart"/>
            <w:r w:rsidRPr="00AA3C99">
              <w:rPr>
                <w:rFonts w:ascii="Times New Roman" w:hAnsi="Times New Roman" w:cs="Times New Roman"/>
                <w:sz w:val="22"/>
                <w:szCs w:val="22"/>
              </w:rPr>
              <w:t>Anglaise</w:t>
            </w:r>
            <w:proofErr w:type="spellEnd"/>
          </w:p>
          <w:p w14:paraId="51E9D3AA"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F. </w:t>
            </w:r>
            <w:proofErr w:type="spellStart"/>
            <w:r w:rsidRPr="00AA3C99">
              <w:rPr>
                <w:rFonts w:ascii="Times New Roman" w:hAnsi="Times New Roman" w:cs="Times New Roman"/>
                <w:sz w:val="22"/>
                <w:szCs w:val="22"/>
              </w:rPr>
              <w:t>Sors</w:t>
            </w:r>
            <w:proofErr w:type="spellEnd"/>
            <w:r w:rsidRPr="00AA3C99">
              <w:rPr>
                <w:rFonts w:ascii="Times New Roman" w:hAnsi="Times New Roman" w:cs="Times New Roman"/>
                <w:sz w:val="22"/>
                <w:szCs w:val="22"/>
              </w:rPr>
              <w:t xml:space="preserve"> - </w:t>
            </w:r>
            <w:proofErr w:type="spellStart"/>
            <w:r w:rsidRPr="00AA3C99">
              <w:rPr>
                <w:rFonts w:ascii="Times New Roman" w:hAnsi="Times New Roman" w:cs="Times New Roman"/>
                <w:sz w:val="22"/>
                <w:szCs w:val="22"/>
              </w:rPr>
              <w:t>Allegretto</w:t>
            </w:r>
            <w:proofErr w:type="spellEnd"/>
            <w:r w:rsidRPr="00AA3C99">
              <w:rPr>
                <w:rFonts w:ascii="Times New Roman" w:hAnsi="Times New Roman" w:cs="Times New Roman"/>
                <w:sz w:val="22"/>
                <w:szCs w:val="22"/>
              </w:rPr>
              <w:t xml:space="preserve"> </w:t>
            </w:r>
            <w:proofErr w:type="spellStart"/>
            <w:r w:rsidRPr="00AA3C99">
              <w:rPr>
                <w:rFonts w:ascii="Times New Roman" w:hAnsi="Times New Roman" w:cs="Times New Roman"/>
                <w:sz w:val="22"/>
                <w:szCs w:val="22"/>
              </w:rPr>
              <w:t>op</w:t>
            </w:r>
            <w:proofErr w:type="spellEnd"/>
            <w:r w:rsidRPr="00AA3C99">
              <w:rPr>
                <w:rFonts w:ascii="Times New Roman" w:hAnsi="Times New Roman" w:cs="Times New Roman"/>
                <w:sz w:val="22"/>
                <w:szCs w:val="22"/>
              </w:rPr>
              <w:t xml:space="preserve"> 60. nr. 8</w:t>
            </w:r>
          </w:p>
          <w:p w14:paraId="126A0021"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A. </w:t>
            </w:r>
            <w:proofErr w:type="spellStart"/>
            <w:r w:rsidRPr="00AA3C99">
              <w:rPr>
                <w:rFonts w:ascii="Times New Roman" w:hAnsi="Times New Roman" w:cs="Times New Roman"/>
                <w:sz w:val="22"/>
                <w:szCs w:val="22"/>
              </w:rPr>
              <w:t>Diabelli</w:t>
            </w:r>
            <w:proofErr w:type="spellEnd"/>
            <w:r w:rsidRPr="00AA3C99">
              <w:rPr>
                <w:rFonts w:ascii="Times New Roman" w:hAnsi="Times New Roman" w:cs="Times New Roman"/>
                <w:sz w:val="22"/>
                <w:szCs w:val="22"/>
              </w:rPr>
              <w:t xml:space="preserve"> - </w:t>
            </w:r>
            <w:proofErr w:type="spellStart"/>
            <w:r w:rsidRPr="00AA3C99">
              <w:rPr>
                <w:rFonts w:ascii="Times New Roman" w:hAnsi="Times New Roman" w:cs="Times New Roman"/>
                <w:sz w:val="22"/>
                <w:szCs w:val="22"/>
              </w:rPr>
              <w:t>Moderato</w:t>
            </w:r>
            <w:proofErr w:type="spellEnd"/>
            <w:r w:rsidRPr="00AA3C99">
              <w:rPr>
                <w:rFonts w:ascii="Times New Roman" w:hAnsi="Times New Roman" w:cs="Times New Roman"/>
                <w:sz w:val="22"/>
                <w:szCs w:val="22"/>
              </w:rPr>
              <w:t xml:space="preserve"> op. 39 nr. 15</w:t>
            </w:r>
          </w:p>
          <w:p w14:paraId="0793BDBF"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L. </w:t>
            </w:r>
            <w:proofErr w:type="spellStart"/>
            <w:r w:rsidRPr="00AA3C99">
              <w:rPr>
                <w:rFonts w:ascii="Times New Roman" w:hAnsi="Times New Roman" w:cs="Times New Roman"/>
                <w:sz w:val="22"/>
                <w:szCs w:val="22"/>
              </w:rPr>
              <w:t>Žengrā</w:t>
            </w:r>
            <w:proofErr w:type="spellEnd"/>
            <w:r w:rsidRPr="00AA3C99">
              <w:rPr>
                <w:rFonts w:ascii="Times New Roman" w:hAnsi="Times New Roman" w:cs="Times New Roman"/>
                <w:sz w:val="22"/>
                <w:szCs w:val="22"/>
              </w:rPr>
              <w:t xml:space="preserve"> – Rudens valsis</w:t>
            </w:r>
          </w:p>
          <w:p w14:paraId="49E2EE00"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R. </w:t>
            </w:r>
            <w:proofErr w:type="spellStart"/>
            <w:r w:rsidRPr="00AA3C99">
              <w:rPr>
                <w:rFonts w:ascii="Times New Roman" w:hAnsi="Times New Roman" w:cs="Times New Roman"/>
                <w:sz w:val="22"/>
                <w:szCs w:val="22"/>
              </w:rPr>
              <w:t>Buhards</w:t>
            </w:r>
            <w:proofErr w:type="spellEnd"/>
            <w:r w:rsidRPr="00AA3C99">
              <w:rPr>
                <w:rFonts w:ascii="Times New Roman" w:hAnsi="Times New Roman" w:cs="Times New Roman"/>
                <w:sz w:val="22"/>
                <w:szCs w:val="22"/>
              </w:rPr>
              <w:t xml:space="preserve"> - Marionetes</w:t>
            </w:r>
          </w:p>
          <w:p w14:paraId="21D156E2"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J. K. Mercs – Adadžo</w:t>
            </w:r>
          </w:p>
          <w:p w14:paraId="76FEF09E"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E. </w:t>
            </w:r>
            <w:proofErr w:type="spellStart"/>
            <w:r w:rsidRPr="00AA3C99">
              <w:rPr>
                <w:rFonts w:ascii="Times New Roman" w:hAnsi="Times New Roman" w:cs="Times New Roman"/>
                <w:sz w:val="22"/>
                <w:szCs w:val="22"/>
              </w:rPr>
              <w:t>Torlaksons</w:t>
            </w:r>
            <w:proofErr w:type="spellEnd"/>
            <w:r w:rsidRPr="00AA3C99">
              <w:rPr>
                <w:rFonts w:ascii="Times New Roman" w:hAnsi="Times New Roman" w:cs="Times New Roman"/>
                <w:sz w:val="22"/>
                <w:szCs w:val="22"/>
              </w:rPr>
              <w:t xml:space="preserve"> – </w:t>
            </w:r>
            <w:proofErr w:type="spellStart"/>
            <w:r w:rsidRPr="00AA3C99">
              <w:rPr>
                <w:rFonts w:ascii="Times New Roman" w:hAnsi="Times New Roman" w:cs="Times New Roman"/>
                <w:sz w:val="22"/>
                <w:szCs w:val="22"/>
              </w:rPr>
              <w:t>Habanera</w:t>
            </w:r>
            <w:proofErr w:type="spellEnd"/>
          </w:p>
          <w:p w14:paraId="2D61D968"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K. </w:t>
            </w:r>
            <w:proofErr w:type="spellStart"/>
            <w:r w:rsidRPr="00AA3C99">
              <w:rPr>
                <w:rFonts w:ascii="Times New Roman" w:hAnsi="Times New Roman" w:cs="Times New Roman"/>
                <w:sz w:val="22"/>
                <w:szCs w:val="22"/>
              </w:rPr>
              <w:t>Domenikoni</w:t>
            </w:r>
            <w:proofErr w:type="spellEnd"/>
            <w:r w:rsidRPr="00AA3C99">
              <w:rPr>
                <w:rFonts w:ascii="Times New Roman" w:hAnsi="Times New Roman" w:cs="Times New Roman"/>
                <w:sz w:val="22"/>
                <w:szCs w:val="22"/>
              </w:rPr>
              <w:t xml:space="preserve"> - Skaņas glezna nr. 24 Ņ. Koškins </w:t>
            </w:r>
            <w:proofErr w:type="spellStart"/>
            <w:r w:rsidRPr="00AA3C99">
              <w:rPr>
                <w:rFonts w:ascii="Times New Roman" w:hAnsi="Times New Roman" w:cs="Times New Roman"/>
                <w:sz w:val="22"/>
                <w:szCs w:val="22"/>
              </w:rPr>
              <w:t>Da</w:t>
            </w:r>
            <w:proofErr w:type="spellEnd"/>
            <w:r w:rsidRPr="00AA3C99">
              <w:rPr>
                <w:rFonts w:ascii="Times New Roman" w:hAnsi="Times New Roman" w:cs="Times New Roman"/>
                <w:sz w:val="22"/>
                <w:szCs w:val="22"/>
              </w:rPr>
              <w:t xml:space="preserve"> </w:t>
            </w:r>
            <w:proofErr w:type="spellStart"/>
            <w:r w:rsidRPr="00AA3C99">
              <w:rPr>
                <w:rFonts w:ascii="Times New Roman" w:hAnsi="Times New Roman" w:cs="Times New Roman"/>
                <w:sz w:val="22"/>
                <w:szCs w:val="22"/>
              </w:rPr>
              <w:t>Capo</w:t>
            </w:r>
            <w:proofErr w:type="spellEnd"/>
            <w:r w:rsidRPr="00AA3C99">
              <w:rPr>
                <w:rFonts w:ascii="Times New Roman" w:hAnsi="Times New Roman" w:cs="Times New Roman"/>
                <w:sz w:val="22"/>
                <w:szCs w:val="22"/>
              </w:rPr>
              <w:t xml:space="preserve"> V</w:t>
            </w:r>
          </w:p>
          <w:p w14:paraId="1DDE35F0"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V. Kozlovs – Top-Top Polka</w:t>
            </w:r>
          </w:p>
          <w:p w14:paraId="70C7F2C7"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Angļu t. dz. Kas ir šis bērns (K. Zemīša aranžējums)</w:t>
            </w:r>
          </w:p>
          <w:p w14:paraId="41B9BE25"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K. Zemītis - Blūzs Džimijam</w:t>
            </w:r>
          </w:p>
          <w:p w14:paraId="0DC0630B"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proofErr w:type="spellStart"/>
            <w:r w:rsidRPr="00AA3C99">
              <w:rPr>
                <w:rFonts w:ascii="Times New Roman" w:hAnsi="Times New Roman" w:cs="Times New Roman"/>
                <w:sz w:val="22"/>
                <w:szCs w:val="22"/>
              </w:rPr>
              <w:t>K.Zemītis</w:t>
            </w:r>
            <w:proofErr w:type="spellEnd"/>
            <w:r w:rsidRPr="00AA3C99">
              <w:rPr>
                <w:rFonts w:ascii="Times New Roman" w:hAnsi="Times New Roman" w:cs="Times New Roman"/>
                <w:sz w:val="22"/>
                <w:szCs w:val="22"/>
              </w:rPr>
              <w:t xml:space="preserve"> - Maza invencija</w:t>
            </w:r>
          </w:p>
          <w:p w14:paraId="28A4490E"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K. Zemītis - Tango</w:t>
            </w:r>
          </w:p>
          <w:p w14:paraId="4193706F"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K. Zemītis - Spēlēsim boulingu</w:t>
            </w:r>
          </w:p>
          <w:p w14:paraId="504D1DB4"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proofErr w:type="spellStart"/>
            <w:r w:rsidRPr="00AA3C99">
              <w:rPr>
                <w:rFonts w:ascii="Times New Roman" w:hAnsi="Times New Roman" w:cs="Times New Roman"/>
                <w:sz w:val="22"/>
                <w:szCs w:val="22"/>
              </w:rPr>
              <w:t>K.Zemītis</w:t>
            </w:r>
            <w:proofErr w:type="spellEnd"/>
            <w:r w:rsidRPr="00AA3C99">
              <w:rPr>
                <w:rFonts w:ascii="Times New Roman" w:hAnsi="Times New Roman" w:cs="Times New Roman"/>
                <w:sz w:val="22"/>
                <w:szCs w:val="22"/>
              </w:rPr>
              <w:t xml:space="preserve"> - Valsis māmiņai</w:t>
            </w:r>
          </w:p>
          <w:p w14:paraId="397951E4"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r w:rsidRPr="00AA3C99">
              <w:rPr>
                <w:rFonts w:ascii="Times New Roman" w:hAnsi="Times New Roman" w:cs="Times New Roman"/>
                <w:sz w:val="22"/>
                <w:szCs w:val="22"/>
              </w:rPr>
              <w:t xml:space="preserve">F. </w:t>
            </w:r>
            <w:proofErr w:type="spellStart"/>
            <w:r w:rsidRPr="00AA3C99">
              <w:rPr>
                <w:rFonts w:ascii="Times New Roman" w:hAnsi="Times New Roman" w:cs="Times New Roman"/>
                <w:sz w:val="22"/>
                <w:szCs w:val="22"/>
              </w:rPr>
              <w:t>Grūbers</w:t>
            </w:r>
            <w:proofErr w:type="spellEnd"/>
            <w:r w:rsidRPr="00AA3C99">
              <w:rPr>
                <w:rFonts w:ascii="Times New Roman" w:hAnsi="Times New Roman" w:cs="Times New Roman"/>
                <w:sz w:val="22"/>
                <w:szCs w:val="22"/>
              </w:rPr>
              <w:t xml:space="preserve"> (K. Zemīša aranžējums) - Klusa nakts</w:t>
            </w:r>
          </w:p>
          <w:p w14:paraId="7E4766F3" w14:textId="77777777" w:rsidR="00AA3C99" w:rsidRPr="00AA3C99" w:rsidRDefault="00AA3C99" w:rsidP="001F2084">
            <w:pPr>
              <w:pStyle w:val="Virsraksts1"/>
              <w:tabs>
                <w:tab w:val="left" w:pos="323"/>
              </w:tabs>
              <w:spacing w:before="0"/>
              <w:ind w:left="40" w:firstLine="0"/>
              <w:rPr>
                <w:rFonts w:ascii="Times New Roman" w:hAnsi="Times New Roman" w:cs="Times New Roman"/>
                <w:sz w:val="22"/>
                <w:szCs w:val="22"/>
              </w:rPr>
            </w:pPr>
            <w:proofErr w:type="spellStart"/>
            <w:r w:rsidRPr="00AA3C99">
              <w:rPr>
                <w:rFonts w:ascii="Times New Roman" w:hAnsi="Times New Roman" w:cs="Times New Roman"/>
                <w:sz w:val="22"/>
                <w:szCs w:val="22"/>
              </w:rPr>
              <w:t>M.Kupčs</w:t>
            </w:r>
            <w:proofErr w:type="spellEnd"/>
            <w:r w:rsidRPr="00AA3C99">
              <w:rPr>
                <w:rFonts w:ascii="Times New Roman" w:hAnsi="Times New Roman" w:cs="Times New Roman"/>
                <w:sz w:val="22"/>
                <w:szCs w:val="22"/>
              </w:rPr>
              <w:t xml:space="preserve"> – Noktirne</w:t>
            </w:r>
          </w:p>
          <w:p w14:paraId="09B5B6CC" w14:textId="1445714A" w:rsidR="00AA3C99" w:rsidRDefault="00AA3C99" w:rsidP="001F2084">
            <w:pPr>
              <w:pStyle w:val="Virsraksts1"/>
              <w:tabs>
                <w:tab w:val="left" w:pos="323"/>
              </w:tabs>
              <w:spacing w:before="0"/>
              <w:ind w:left="40" w:firstLine="0"/>
              <w:rPr>
                <w:rFonts w:ascii="Times New Roman" w:hAnsi="Times New Roman" w:cs="Times New Roman"/>
                <w:b/>
                <w:bCs/>
                <w:sz w:val="22"/>
                <w:szCs w:val="22"/>
              </w:rPr>
            </w:pPr>
            <w:r w:rsidRPr="00AA3C99">
              <w:rPr>
                <w:rFonts w:ascii="Times New Roman" w:hAnsi="Times New Roman" w:cs="Times New Roman"/>
                <w:sz w:val="22"/>
                <w:szCs w:val="22"/>
              </w:rPr>
              <w:t xml:space="preserve">Latviešu t. dz. </w:t>
            </w:r>
            <w:proofErr w:type="spellStart"/>
            <w:r w:rsidRPr="00AA3C99">
              <w:rPr>
                <w:rFonts w:ascii="Times New Roman" w:hAnsi="Times New Roman" w:cs="Times New Roman"/>
                <w:sz w:val="22"/>
                <w:szCs w:val="22"/>
              </w:rPr>
              <w:t>Adat</w:t>
            </w:r>
            <w:proofErr w:type="spellEnd"/>
            <w:r w:rsidRPr="00AA3C99">
              <w:rPr>
                <w:rFonts w:ascii="Times New Roman" w:hAnsi="Times New Roman" w:cs="Times New Roman"/>
                <w:sz w:val="22"/>
                <w:szCs w:val="22"/>
              </w:rPr>
              <w:t xml:space="preserve">, bērni, ko </w:t>
            </w:r>
            <w:proofErr w:type="spellStart"/>
            <w:r w:rsidRPr="00AA3C99">
              <w:rPr>
                <w:rFonts w:ascii="Times New Roman" w:hAnsi="Times New Roman" w:cs="Times New Roman"/>
                <w:sz w:val="22"/>
                <w:szCs w:val="22"/>
              </w:rPr>
              <w:t>adati</w:t>
            </w:r>
            <w:proofErr w:type="spellEnd"/>
            <w:r w:rsidRPr="00AA3C99">
              <w:rPr>
                <w:rFonts w:ascii="Times New Roman" w:hAnsi="Times New Roman" w:cs="Times New Roman"/>
                <w:sz w:val="22"/>
                <w:szCs w:val="22"/>
              </w:rPr>
              <w:t xml:space="preserve"> (M. Kupča aranžējums)</w:t>
            </w:r>
          </w:p>
        </w:tc>
      </w:tr>
    </w:tbl>
    <w:p w14:paraId="72C9177F" w14:textId="77777777" w:rsidR="000C020F" w:rsidRDefault="000C020F" w:rsidP="008E0438">
      <w:pPr>
        <w:pStyle w:val="Virsraksts1"/>
        <w:tabs>
          <w:tab w:val="left" w:pos="4752"/>
        </w:tabs>
        <w:spacing w:before="0"/>
        <w:ind w:firstLine="0"/>
        <w:rPr>
          <w:rFonts w:ascii="Times New Roman" w:hAnsi="Times New Roman" w:cs="Times New Roman"/>
          <w:b/>
          <w:bCs/>
          <w:sz w:val="22"/>
          <w:szCs w:val="22"/>
        </w:rPr>
      </w:pPr>
    </w:p>
    <w:p w14:paraId="7CAEFE37" w14:textId="0CED2AF1" w:rsidR="001F2084" w:rsidRPr="001F2084" w:rsidRDefault="00D7086F" w:rsidP="00D7086F">
      <w:pPr>
        <w:pStyle w:val="Virsraksts1"/>
        <w:numPr>
          <w:ilvl w:val="0"/>
          <w:numId w:val="26"/>
        </w:numPr>
        <w:tabs>
          <w:tab w:val="left" w:pos="4752"/>
        </w:tabs>
        <w:spacing w:before="0"/>
        <w:jc w:val="center"/>
        <w:rPr>
          <w:rFonts w:ascii="Times New Roman" w:hAnsi="Times New Roman" w:cs="Times New Roman"/>
          <w:b/>
          <w:bCs/>
        </w:rPr>
      </w:pPr>
      <w:r>
        <w:rPr>
          <w:rFonts w:ascii="Times New Roman" w:hAnsi="Times New Roman" w:cs="Times New Roman"/>
          <w:b/>
          <w:bCs/>
        </w:rPr>
        <w:t>k</w:t>
      </w:r>
      <w:r w:rsidR="001F2084">
        <w:rPr>
          <w:rFonts w:ascii="Times New Roman" w:hAnsi="Times New Roman" w:cs="Times New Roman"/>
          <w:b/>
          <w:bCs/>
        </w:rPr>
        <w:t>lase</w:t>
      </w:r>
    </w:p>
    <w:p w14:paraId="48E61593" w14:textId="77777777" w:rsidR="001F2084" w:rsidRPr="001F2084" w:rsidRDefault="001F2084" w:rsidP="001F2084">
      <w:pPr>
        <w:pStyle w:val="Virsraksts1"/>
        <w:tabs>
          <w:tab w:val="left" w:pos="4752"/>
        </w:tabs>
        <w:spacing w:before="0"/>
        <w:ind w:left="360" w:firstLine="0"/>
        <w:rPr>
          <w:rFonts w:ascii="Times New Roman" w:hAnsi="Times New Roman" w:cs="Times New Roman"/>
          <w:b/>
          <w:bCs/>
          <w:sz w:val="22"/>
          <w:szCs w:val="22"/>
        </w:rPr>
      </w:pPr>
    </w:p>
    <w:tbl>
      <w:tblPr>
        <w:tblStyle w:val="Reatabula"/>
        <w:tblW w:w="9917" w:type="dxa"/>
        <w:tblInd w:w="108" w:type="dxa"/>
        <w:tblLook w:val="04A0" w:firstRow="1" w:lastRow="0" w:firstColumn="1" w:lastColumn="0" w:noHBand="0" w:noVBand="1"/>
      </w:tblPr>
      <w:tblGrid>
        <w:gridCol w:w="2559"/>
        <w:gridCol w:w="7358"/>
      </w:tblGrid>
      <w:tr w:rsidR="001F2084" w14:paraId="7CE82AB3" w14:textId="77777777" w:rsidTr="00635C22">
        <w:trPr>
          <w:trHeight w:val="4048"/>
        </w:trPr>
        <w:tc>
          <w:tcPr>
            <w:tcW w:w="2559" w:type="dxa"/>
          </w:tcPr>
          <w:p w14:paraId="113F1EA2" w14:textId="204F0D90" w:rsidR="001F2084" w:rsidRDefault="001F2084" w:rsidP="00D7086F">
            <w:pPr>
              <w:pStyle w:val="Virsraksts1"/>
              <w:tabs>
                <w:tab w:val="left" w:pos="4752"/>
              </w:tabs>
              <w:spacing w:before="0"/>
              <w:ind w:left="0" w:firstLine="0"/>
              <w:jc w:val="center"/>
              <w:rPr>
                <w:rFonts w:ascii="Times New Roman" w:hAnsi="Times New Roman" w:cs="Times New Roman"/>
                <w:b/>
                <w:bCs/>
              </w:rPr>
            </w:pPr>
            <w:r w:rsidRPr="00E30B51">
              <w:rPr>
                <w:rFonts w:ascii="Times New Roman" w:hAnsi="Times New Roman" w:cs="Times New Roman"/>
                <w:bCs/>
                <w:sz w:val="22"/>
                <w:szCs w:val="22"/>
              </w:rPr>
              <w:t>Zināšanas un prasmes</w:t>
            </w:r>
          </w:p>
        </w:tc>
        <w:tc>
          <w:tcPr>
            <w:tcW w:w="7358" w:type="dxa"/>
          </w:tcPr>
          <w:p w14:paraId="13C80849" w14:textId="77777777" w:rsidR="001F2084" w:rsidRPr="00E30B51" w:rsidRDefault="001F2084" w:rsidP="001F2084">
            <w:pPr>
              <w:pStyle w:val="TableParagraph"/>
              <w:ind w:left="107" w:hanging="3"/>
              <w:rPr>
                <w:rFonts w:ascii="Times New Roman" w:hAnsi="Times New Roman" w:cs="Times New Roman"/>
              </w:rPr>
            </w:pPr>
            <w:r w:rsidRPr="00E30B51">
              <w:rPr>
                <w:rFonts w:ascii="Times New Roman" w:hAnsi="Times New Roman" w:cs="Times New Roman"/>
              </w:rPr>
              <w:t xml:space="preserve">Stāja, </w:t>
            </w:r>
            <w:proofErr w:type="spellStart"/>
            <w:r w:rsidRPr="00E30B51">
              <w:rPr>
                <w:rFonts w:ascii="Times New Roman" w:hAnsi="Times New Roman" w:cs="Times New Roman"/>
              </w:rPr>
              <w:t>skaņveide</w:t>
            </w:r>
            <w:proofErr w:type="spellEnd"/>
            <w:r w:rsidRPr="00E30B51">
              <w:rPr>
                <w:rFonts w:ascii="Times New Roman" w:hAnsi="Times New Roman" w:cs="Times New Roman"/>
              </w:rPr>
              <w:t xml:space="preserve"> (t.sk. ar nagu), skaņošana, muzikālais </w:t>
            </w:r>
            <w:proofErr w:type="spellStart"/>
            <w:r w:rsidRPr="00E30B51">
              <w:rPr>
                <w:rFonts w:ascii="Times New Roman" w:hAnsi="Times New Roman" w:cs="Times New Roman"/>
              </w:rPr>
              <w:t>legato</w:t>
            </w:r>
            <w:proofErr w:type="spellEnd"/>
            <w:r w:rsidRPr="00E30B51">
              <w:rPr>
                <w:rFonts w:ascii="Times New Roman" w:hAnsi="Times New Roman" w:cs="Times New Roman"/>
              </w:rPr>
              <w:t>, dzirdes kontrole.</w:t>
            </w:r>
          </w:p>
          <w:p w14:paraId="7BF2959F"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Nošu raksta un mūzikas valodas pamatelementi. Skaņu rinda I un II pozīcijā.</w:t>
            </w:r>
          </w:p>
          <w:p w14:paraId="2462E6B1"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Akordu apzīmējumi ar alfabēta burtiem.</w:t>
            </w:r>
          </w:p>
          <w:p w14:paraId="0138E228" w14:textId="77777777" w:rsidR="001F2084" w:rsidRPr="00E30B51" w:rsidRDefault="001F2084" w:rsidP="001F2084">
            <w:pPr>
              <w:pStyle w:val="TableParagraph"/>
              <w:ind w:left="107" w:hanging="3"/>
              <w:rPr>
                <w:rFonts w:ascii="Times New Roman" w:hAnsi="Times New Roman" w:cs="Times New Roman"/>
              </w:rPr>
            </w:pPr>
            <w:r w:rsidRPr="00E30B51">
              <w:rPr>
                <w:rFonts w:ascii="Times New Roman" w:hAnsi="Times New Roman" w:cs="Times New Roman"/>
              </w:rPr>
              <w:t xml:space="preserve">Izglītojamais prot </w:t>
            </w:r>
            <w:proofErr w:type="spellStart"/>
            <w:r w:rsidRPr="00E30B51">
              <w:rPr>
                <w:rFonts w:ascii="Times New Roman" w:hAnsi="Times New Roman" w:cs="Times New Roman"/>
              </w:rPr>
              <w:t>patstavīgi</w:t>
            </w:r>
            <w:proofErr w:type="spellEnd"/>
            <w:r w:rsidRPr="00E30B51">
              <w:rPr>
                <w:rFonts w:ascii="Times New Roman" w:hAnsi="Times New Roman" w:cs="Times New Roman"/>
              </w:rPr>
              <w:t xml:space="preserve"> mācīties no galvas skaņdarbus, sadarbībā ar pedagogu analizēt tos, ņemot vērā ritmu, metru, formu, raksturu.</w:t>
            </w:r>
          </w:p>
          <w:p w14:paraId="7E48C170" w14:textId="77777777" w:rsidR="001F2084" w:rsidRPr="00E30B51" w:rsidRDefault="001F2084" w:rsidP="001F2084">
            <w:pPr>
              <w:pStyle w:val="TableParagraph"/>
              <w:rPr>
                <w:rFonts w:ascii="Times New Roman" w:hAnsi="Times New Roman" w:cs="Times New Roman"/>
              </w:rPr>
            </w:pPr>
            <w:proofErr w:type="spellStart"/>
            <w:r w:rsidRPr="00E30B51">
              <w:rPr>
                <w:rFonts w:ascii="Times New Roman" w:hAnsi="Times New Roman" w:cs="Times New Roman"/>
              </w:rPr>
              <w:t>Ģitārspēles</w:t>
            </w:r>
            <w:proofErr w:type="spellEnd"/>
            <w:r w:rsidRPr="00E30B51">
              <w:rPr>
                <w:rFonts w:ascii="Times New Roman" w:hAnsi="Times New Roman" w:cs="Times New Roman"/>
              </w:rPr>
              <w:t xml:space="preserve"> paņēmieni:</w:t>
            </w:r>
          </w:p>
          <w:p w14:paraId="4831ECA2"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proofErr w:type="spellStart"/>
            <w:r w:rsidRPr="00E30B51">
              <w:rPr>
                <w:rFonts w:ascii="Times New Roman" w:hAnsi="Times New Roman" w:cs="Times New Roman"/>
              </w:rPr>
              <w:t>tirando</w:t>
            </w:r>
            <w:proofErr w:type="spellEnd"/>
          </w:p>
          <w:p w14:paraId="3E4FED7A"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intervāli</w:t>
            </w:r>
          </w:p>
          <w:p w14:paraId="1B562702"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vairāku skaņu spēle vienlaicīgi</w:t>
            </w:r>
          </w:p>
          <w:p w14:paraId="5323285B"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 xml:space="preserve">lejupejošais, augšupejošais </w:t>
            </w:r>
            <w:proofErr w:type="spellStart"/>
            <w:r w:rsidRPr="00E30B51">
              <w:rPr>
                <w:rFonts w:ascii="Times New Roman" w:hAnsi="Times New Roman" w:cs="Times New Roman"/>
              </w:rPr>
              <w:t>legato</w:t>
            </w:r>
            <w:proofErr w:type="spellEnd"/>
          </w:p>
          <w:p w14:paraId="06D0007B"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 xml:space="preserve">mazais </w:t>
            </w:r>
            <w:proofErr w:type="spellStart"/>
            <w:r w:rsidRPr="00E30B51">
              <w:rPr>
                <w:rFonts w:ascii="Times New Roman" w:hAnsi="Times New Roman" w:cs="Times New Roman"/>
              </w:rPr>
              <w:t>barre</w:t>
            </w:r>
            <w:proofErr w:type="spellEnd"/>
          </w:p>
          <w:p w14:paraId="74AF24DB"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proofErr w:type="spellStart"/>
            <w:r w:rsidRPr="00E30B51">
              <w:rPr>
                <w:rFonts w:ascii="Times New Roman" w:hAnsi="Times New Roman" w:cs="Times New Roman"/>
              </w:rPr>
              <w:t>arpedžo</w:t>
            </w:r>
            <w:proofErr w:type="spellEnd"/>
          </w:p>
          <w:p w14:paraId="7E25CBE8" w14:textId="77777777" w:rsidR="001F2084" w:rsidRPr="00E30B51" w:rsidRDefault="001F2084" w:rsidP="001F2084">
            <w:pPr>
              <w:pStyle w:val="TableParagraph"/>
              <w:tabs>
                <w:tab w:val="left" w:pos="827"/>
                <w:tab w:val="left" w:pos="828"/>
              </w:tabs>
              <w:ind w:left="103"/>
              <w:rPr>
                <w:rFonts w:ascii="Times New Roman" w:hAnsi="Times New Roman" w:cs="Times New Roman"/>
                <w:bCs/>
                <w:i/>
              </w:rPr>
            </w:pPr>
            <w:r w:rsidRPr="00E30B51">
              <w:rPr>
                <w:rFonts w:ascii="Times New Roman" w:hAnsi="Times New Roman" w:cs="Times New Roman"/>
                <w:bCs/>
              </w:rPr>
              <w:t>Jaunie paņēmieni</w:t>
            </w:r>
          </w:p>
          <w:p w14:paraId="0B0C8848"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proofErr w:type="spellStart"/>
            <w:r w:rsidRPr="00E30B51">
              <w:rPr>
                <w:rFonts w:ascii="Times New Roman" w:hAnsi="Times New Roman" w:cs="Times New Roman"/>
              </w:rPr>
              <w:t>apojando</w:t>
            </w:r>
            <w:proofErr w:type="spellEnd"/>
          </w:p>
          <w:p w14:paraId="7AD4F583" w14:textId="77777777" w:rsidR="001F2084" w:rsidRPr="00E30B51" w:rsidRDefault="001F2084" w:rsidP="001F2084">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flažoleti</w:t>
            </w:r>
          </w:p>
          <w:p w14:paraId="3D86F169" w14:textId="56DBAE1B" w:rsidR="001F2084" w:rsidRDefault="001F2084" w:rsidP="001F2084">
            <w:pPr>
              <w:pStyle w:val="TableParagraph"/>
              <w:numPr>
                <w:ilvl w:val="0"/>
                <w:numId w:val="16"/>
              </w:numPr>
              <w:tabs>
                <w:tab w:val="left" w:pos="327"/>
              </w:tabs>
              <w:ind w:hanging="724"/>
              <w:rPr>
                <w:rFonts w:ascii="Times New Roman" w:hAnsi="Times New Roman" w:cs="Times New Roman"/>
                <w:b/>
                <w:bCs/>
              </w:rPr>
            </w:pPr>
            <w:proofErr w:type="spellStart"/>
            <w:r w:rsidRPr="00E30B51">
              <w:rPr>
                <w:rFonts w:ascii="Times New Roman" w:hAnsi="Times New Roman" w:cs="Times New Roman"/>
              </w:rPr>
              <w:t>rasgjado</w:t>
            </w:r>
            <w:proofErr w:type="spellEnd"/>
          </w:p>
        </w:tc>
      </w:tr>
      <w:tr w:rsidR="001F2084" w14:paraId="1B75EF5B" w14:textId="77777777" w:rsidTr="00635C22">
        <w:trPr>
          <w:trHeight w:val="491"/>
        </w:trPr>
        <w:tc>
          <w:tcPr>
            <w:tcW w:w="2559" w:type="dxa"/>
          </w:tcPr>
          <w:p w14:paraId="71BB01E5" w14:textId="1844278E" w:rsidR="001F2084" w:rsidRDefault="001F2084" w:rsidP="00D7086F">
            <w:pPr>
              <w:pStyle w:val="Virsraksts1"/>
              <w:tabs>
                <w:tab w:val="left" w:pos="4752"/>
              </w:tabs>
              <w:spacing w:before="0"/>
              <w:ind w:left="0" w:firstLine="0"/>
              <w:jc w:val="center"/>
              <w:rPr>
                <w:rFonts w:ascii="Times New Roman" w:hAnsi="Times New Roman" w:cs="Times New Roman"/>
                <w:b/>
                <w:bCs/>
              </w:rPr>
            </w:pPr>
            <w:r w:rsidRPr="00E30B51">
              <w:rPr>
                <w:rFonts w:ascii="Times New Roman" w:hAnsi="Times New Roman" w:cs="Times New Roman"/>
                <w:bCs/>
                <w:sz w:val="22"/>
                <w:szCs w:val="22"/>
              </w:rPr>
              <w:t>Tehniskās ieskaites</w:t>
            </w:r>
          </w:p>
        </w:tc>
        <w:tc>
          <w:tcPr>
            <w:tcW w:w="7358" w:type="dxa"/>
          </w:tcPr>
          <w:p w14:paraId="01254767" w14:textId="77777777" w:rsidR="00D7086F" w:rsidRDefault="001F2084" w:rsidP="001F2084">
            <w:pPr>
              <w:pStyle w:val="TableParagraph"/>
              <w:tabs>
                <w:tab w:val="left" w:pos="5875"/>
              </w:tabs>
              <w:ind w:right="68"/>
              <w:rPr>
                <w:rFonts w:ascii="Times New Roman" w:hAnsi="Times New Roman" w:cs="Times New Roman"/>
                <w:bCs/>
              </w:rPr>
            </w:pPr>
            <w:r w:rsidRPr="00E30B51">
              <w:rPr>
                <w:rFonts w:ascii="Times New Roman" w:hAnsi="Times New Roman" w:cs="Times New Roman"/>
                <w:bCs/>
              </w:rPr>
              <w:t>Gammas:</w:t>
            </w:r>
          </w:p>
          <w:p w14:paraId="09AE3713" w14:textId="0E30F1A5" w:rsidR="001F2084" w:rsidRPr="00E30B51" w:rsidRDefault="001F2084" w:rsidP="001F2084">
            <w:pPr>
              <w:pStyle w:val="TableParagraph"/>
              <w:tabs>
                <w:tab w:val="left" w:pos="5875"/>
              </w:tabs>
              <w:ind w:right="68"/>
              <w:rPr>
                <w:rFonts w:ascii="Times New Roman" w:hAnsi="Times New Roman" w:cs="Times New Roman"/>
              </w:rPr>
            </w:pPr>
            <w:r w:rsidRPr="00E30B51">
              <w:rPr>
                <w:rFonts w:ascii="Times New Roman" w:hAnsi="Times New Roman" w:cs="Times New Roman"/>
                <w:spacing w:val="-5"/>
              </w:rPr>
              <w:lastRenderedPageBreak/>
              <w:t xml:space="preserve">D-dur, </w:t>
            </w:r>
            <w:r w:rsidRPr="00E30B51">
              <w:rPr>
                <w:rFonts w:ascii="Times New Roman" w:hAnsi="Times New Roman" w:cs="Times New Roman"/>
              </w:rPr>
              <w:t>h-moll, (1-2</w:t>
            </w:r>
            <w:r w:rsidRPr="00E30B51">
              <w:rPr>
                <w:rFonts w:ascii="Times New Roman" w:hAnsi="Times New Roman" w:cs="Times New Roman"/>
                <w:spacing w:val="-1"/>
              </w:rPr>
              <w:t xml:space="preserve"> </w:t>
            </w:r>
            <w:r w:rsidRPr="00E30B51">
              <w:rPr>
                <w:rFonts w:ascii="Times New Roman" w:hAnsi="Times New Roman" w:cs="Times New Roman"/>
              </w:rPr>
              <w:t>oktāvās);</w:t>
            </w:r>
          </w:p>
          <w:p w14:paraId="7B838820" w14:textId="1A7D20B6" w:rsidR="001F2084" w:rsidRPr="00E30B51" w:rsidRDefault="001F2084" w:rsidP="001F2084">
            <w:pPr>
              <w:pStyle w:val="TableParagraph"/>
              <w:ind w:right="610"/>
              <w:rPr>
                <w:rFonts w:ascii="Times New Roman" w:hAnsi="Times New Roman" w:cs="Times New Roman"/>
              </w:rPr>
            </w:pPr>
            <w:r w:rsidRPr="00E30B51">
              <w:rPr>
                <w:rFonts w:ascii="Times New Roman" w:hAnsi="Times New Roman" w:cs="Times New Roman"/>
              </w:rPr>
              <w:t>m-i-p, p-m-i (</w:t>
            </w:r>
            <w:proofErr w:type="spellStart"/>
            <w:r w:rsidRPr="00E30B51">
              <w:rPr>
                <w:rFonts w:ascii="Times New Roman" w:hAnsi="Times New Roman" w:cs="Times New Roman"/>
              </w:rPr>
              <w:t>tirando</w:t>
            </w:r>
            <w:proofErr w:type="spellEnd"/>
            <w:r w:rsidRPr="00E30B51">
              <w:rPr>
                <w:rFonts w:ascii="Times New Roman" w:hAnsi="Times New Roman" w:cs="Times New Roman"/>
              </w:rPr>
              <w:t>), i-m, m-i (</w:t>
            </w:r>
            <w:proofErr w:type="spellStart"/>
            <w:r w:rsidRPr="00E30B51">
              <w:rPr>
                <w:rFonts w:ascii="Times New Roman" w:hAnsi="Times New Roman" w:cs="Times New Roman"/>
              </w:rPr>
              <w:t>apojando</w:t>
            </w:r>
            <w:proofErr w:type="spellEnd"/>
            <w:r w:rsidRPr="00E30B51">
              <w:rPr>
                <w:rFonts w:ascii="Times New Roman" w:hAnsi="Times New Roman" w:cs="Times New Roman"/>
              </w:rPr>
              <w:t xml:space="preserve">); t53, D7 </w:t>
            </w:r>
            <w:proofErr w:type="spellStart"/>
            <w:r w:rsidRPr="00E30B51">
              <w:rPr>
                <w:rFonts w:ascii="Times New Roman" w:hAnsi="Times New Roman" w:cs="Times New Roman"/>
              </w:rPr>
              <w:t>arpēdžijas</w:t>
            </w:r>
            <w:proofErr w:type="spellEnd"/>
            <w:r w:rsidRPr="00E30B51">
              <w:rPr>
                <w:rFonts w:ascii="Times New Roman" w:hAnsi="Times New Roman" w:cs="Times New Roman"/>
              </w:rPr>
              <w:t>,</w:t>
            </w:r>
            <w:r w:rsidR="00D7086F">
              <w:rPr>
                <w:rFonts w:ascii="Times New Roman" w:hAnsi="Times New Roman" w:cs="Times New Roman"/>
              </w:rPr>
              <w:t xml:space="preserve"> </w:t>
            </w:r>
            <w:r w:rsidRPr="00E30B51">
              <w:rPr>
                <w:rFonts w:ascii="Times New Roman" w:hAnsi="Times New Roman" w:cs="Times New Roman"/>
              </w:rPr>
              <w:t>grupēšana pa 2, 3, 4; hromatiskā gamma;</w:t>
            </w:r>
          </w:p>
          <w:p w14:paraId="000A249F"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kadences.</w:t>
            </w:r>
          </w:p>
          <w:p w14:paraId="202B97F1" w14:textId="77777777" w:rsidR="001F2084" w:rsidRPr="00E30B51" w:rsidRDefault="001F2084" w:rsidP="001F2084">
            <w:pPr>
              <w:pStyle w:val="TableParagraph"/>
              <w:tabs>
                <w:tab w:val="left" w:pos="5875"/>
              </w:tabs>
              <w:ind w:right="68"/>
              <w:rPr>
                <w:rFonts w:ascii="Times New Roman" w:hAnsi="Times New Roman" w:cs="Times New Roman"/>
                <w:bCs/>
              </w:rPr>
            </w:pPr>
            <w:r w:rsidRPr="00E30B51">
              <w:rPr>
                <w:rFonts w:ascii="Times New Roman" w:hAnsi="Times New Roman" w:cs="Times New Roman"/>
                <w:bCs/>
              </w:rPr>
              <w:t>Etīdes:</w:t>
            </w:r>
            <w:r w:rsidRPr="00E30B51">
              <w:rPr>
                <w:rFonts w:ascii="Times New Roman" w:hAnsi="Times New Roman" w:cs="Times New Roman"/>
                <w:bCs/>
              </w:rPr>
              <w:tab/>
            </w:r>
          </w:p>
          <w:p w14:paraId="4370CA86"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spacing w:val="-13"/>
              </w:rPr>
              <w:t xml:space="preserve">F. </w:t>
            </w:r>
            <w:proofErr w:type="spellStart"/>
            <w:r w:rsidRPr="00E30B51">
              <w:rPr>
                <w:rFonts w:ascii="Times New Roman" w:hAnsi="Times New Roman" w:cs="Times New Roman"/>
              </w:rPr>
              <w:t>Karulli</w:t>
            </w:r>
            <w:proofErr w:type="spellEnd"/>
            <w:r w:rsidRPr="00E30B51">
              <w:rPr>
                <w:rFonts w:ascii="Times New Roman" w:hAnsi="Times New Roman" w:cs="Times New Roman"/>
              </w:rPr>
              <w:t xml:space="preserve"> – Etīde op.</w:t>
            </w:r>
            <w:r w:rsidRPr="00E30B51">
              <w:rPr>
                <w:rFonts w:ascii="Times New Roman" w:hAnsi="Times New Roman" w:cs="Times New Roman"/>
                <w:spacing w:val="-2"/>
              </w:rPr>
              <w:t xml:space="preserve"> </w:t>
            </w:r>
            <w:r w:rsidRPr="00E30B51">
              <w:rPr>
                <w:rFonts w:ascii="Times New Roman" w:hAnsi="Times New Roman" w:cs="Times New Roman"/>
              </w:rPr>
              <w:t>31</w:t>
            </w:r>
          </w:p>
          <w:p w14:paraId="59165337"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spacing w:val="-13"/>
              </w:rPr>
              <w:t xml:space="preserve">F. </w:t>
            </w:r>
            <w:proofErr w:type="spellStart"/>
            <w:r w:rsidRPr="00E30B51">
              <w:rPr>
                <w:rFonts w:ascii="Times New Roman" w:hAnsi="Times New Roman" w:cs="Times New Roman"/>
              </w:rPr>
              <w:t>Karulli</w:t>
            </w:r>
            <w:proofErr w:type="spellEnd"/>
            <w:r w:rsidRPr="00E30B51">
              <w:rPr>
                <w:rFonts w:ascii="Times New Roman" w:hAnsi="Times New Roman" w:cs="Times New Roman"/>
              </w:rPr>
              <w:t xml:space="preserve">  - 2</w:t>
            </w:r>
            <w:r w:rsidRPr="00E30B51">
              <w:rPr>
                <w:rFonts w:ascii="Times New Roman" w:hAnsi="Times New Roman" w:cs="Times New Roman"/>
                <w:spacing w:val="-3"/>
              </w:rPr>
              <w:t xml:space="preserve"> </w:t>
            </w:r>
            <w:r w:rsidRPr="00E30B51">
              <w:rPr>
                <w:rFonts w:ascii="Times New Roman" w:hAnsi="Times New Roman" w:cs="Times New Roman"/>
              </w:rPr>
              <w:t>Prelūdijas</w:t>
            </w:r>
          </w:p>
          <w:p w14:paraId="48834B55"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A. </w:t>
            </w:r>
            <w:proofErr w:type="spellStart"/>
            <w:r w:rsidRPr="00E30B51">
              <w:rPr>
                <w:rFonts w:ascii="Times New Roman" w:hAnsi="Times New Roman" w:cs="Times New Roman"/>
              </w:rPr>
              <w:t>Diabelli</w:t>
            </w:r>
            <w:proofErr w:type="spellEnd"/>
            <w:r w:rsidRPr="00E30B51">
              <w:rPr>
                <w:rFonts w:ascii="Times New Roman" w:hAnsi="Times New Roman" w:cs="Times New Roman"/>
              </w:rPr>
              <w:t xml:space="preserve"> - Etīde op. 39</w:t>
            </w:r>
            <w:r w:rsidRPr="00E30B51">
              <w:rPr>
                <w:rFonts w:ascii="Times New Roman" w:hAnsi="Times New Roman" w:cs="Times New Roman"/>
                <w:spacing w:val="-21"/>
              </w:rPr>
              <w:t xml:space="preserve"> </w:t>
            </w:r>
            <w:r w:rsidRPr="00E30B51">
              <w:rPr>
                <w:rFonts w:ascii="Times New Roman" w:hAnsi="Times New Roman" w:cs="Times New Roman"/>
              </w:rPr>
              <w:t>D-dur</w:t>
            </w:r>
          </w:p>
          <w:p w14:paraId="6FEDDA5C"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M. </w:t>
            </w:r>
            <w:r w:rsidRPr="00E30B51">
              <w:rPr>
                <w:rFonts w:ascii="Times New Roman" w:hAnsi="Times New Roman" w:cs="Times New Roman"/>
                <w:spacing w:val="-3"/>
              </w:rPr>
              <w:t xml:space="preserve">Karkasi </w:t>
            </w:r>
            <w:r w:rsidRPr="00E30B51">
              <w:rPr>
                <w:rFonts w:ascii="Times New Roman" w:hAnsi="Times New Roman" w:cs="Times New Roman"/>
              </w:rPr>
              <w:t xml:space="preserve">- Etīde op. 59 </w:t>
            </w:r>
            <w:r w:rsidRPr="00E30B51">
              <w:rPr>
                <w:rFonts w:ascii="Times New Roman" w:hAnsi="Times New Roman" w:cs="Times New Roman"/>
                <w:spacing w:val="-11"/>
              </w:rPr>
              <w:t>nr.</w:t>
            </w:r>
            <w:r w:rsidRPr="00E30B51">
              <w:rPr>
                <w:rFonts w:ascii="Times New Roman" w:hAnsi="Times New Roman" w:cs="Times New Roman"/>
                <w:spacing w:val="2"/>
              </w:rPr>
              <w:t xml:space="preserve"> </w:t>
            </w:r>
            <w:r w:rsidRPr="00E30B51">
              <w:rPr>
                <w:rFonts w:ascii="Times New Roman" w:hAnsi="Times New Roman" w:cs="Times New Roman"/>
              </w:rPr>
              <w:t>11</w:t>
            </w:r>
          </w:p>
          <w:p w14:paraId="12DEFD80"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D. </w:t>
            </w:r>
            <w:proofErr w:type="spellStart"/>
            <w:r w:rsidRPr="00E30B51">
              <w:rPr>
                <w:rFonts w:ascii="Times New Roman" w:hAnsi="Times New Roman" w:cs="Times New Roman"/>
              </w:rPr>
              <w:t>Agvado</w:t>
            </w:r>
            <w:proofErr w:type="spellEnd"/>
            <w:r w:rsidRPr="00E30B51">
              <w:rPr>
                <w:rFonts w:ascii="Times New Roman" w:hAnsi="Times New Roman" w:cs="Times New Roman"/>
              </w:rPr>
              <w:t xml:space="preserve"> - Etīde nr. 5</w:t>
            </w:r>
          </w:p>
          <w:p w14:paraId="0FAFD791"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M. </w:t>
            </w:r>
            <w:proofErr w:type="spellStart"/>
            <w:r w:rsidRPr="00E30B51">
              <w:rPr>
                <w:rFonts w:ascii="Times New Roman" w:hAnsi="Times New Roman" w:cs="Times New Roman"/>
              </w:rPr>
              <w:t>Džuljāni</w:t>
            </w:r>
            <w:proofErr w:type="spellEnd"/>
            <w:r w:rsidRPr="00E30B51">
              <w:rPr>
                <w:rFonts w:ascii="Times New Roman" w:hAnsi="Times New Roman" w:cs="Times New Roman"/>
              </w:rPr>
              <w:t xml:space="preserve"> - Etīde op. 50 nr. 13</w:t>
            </w:r>
          </w:p>
          <w:p w14:paraId="67ED94C3"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H. </w:t>
            </w:r>
            <w:proofErr w:type="spellStart"/>
            <w:r w:rsidRPr="00E30B51">
              <w:rPr>
                <w:rFonts w:ascii="Times New Roman" w:hAnsi="Times New Roman" w:cs="Times New Roman"/>
              </w:rPr>
              <w:t>Sagrerass</w:t>
            </w:r>
            <w:proofErr w:type="spellEnd"/>
            <w:r w:rsidRPr="00E30B51">
              <w:rPr>
                <w:rFonts w:ascii="Times New Roman" w:hAnsi="Times New Roman" w:cs="Times New Roman"/>
              </w:rPr>
              <w:t xml:space="preserve"> - Etīde nr. 2</w:t>
            </w:r>
          </w:p>
          <w:p w14:paraId="2070FACC"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A. Ivanovs-</w:t>
            </w:r>
            <w:proofErr w:type="spellStart"/>
            <w:r w:rsidRPr="00E30B51">
              <w:rPr>
                <w:rFonts w:ascii="Times New Roman" w:hAnsi="Times New Roman" w:cs="Times New Roman"/>
              </w:rPr>
              <w:t>Kramskojs</w:t>
            </w:r>
            <w:proofErr w:type="spellEnd"/>
            <w:r w:rsidRPr="00E30B51">
              <w:rPr>
                <w:rFonts w:ascii="Times New Roman" w:hAnsi="Times New Roman" w:cs="Times New Roman"/>
              </w:rPr>
              <w:t xml:space="preserve"> - Etīde</w:t>
            </w:r>
          </w:p>
          <w:p w14:paraId="2952248D"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L. </w:t>
            </w:r>
            <w:proofErr w:type="spellStart"/>
            <w:r w:rsidRPr="00E30B51">
              <w:rPr>
                <w:rFonts w:ascii="Times New Roman" w:hAnsi="Times New Roman" w:cs="Times New Roman"/>
              </w:rPr>
              <w:t>Brauvers</w:t>
            </w:r>
            <w:proofErr w:type="spellEnd"/>
            <w:r w:rsidRPr="00E30B51">
              <w:rPr>
                <w:rFonts w:ascii="Times New Roman" w:hAnsi="Times New Roman" w:cs="Times New Roman"/>
              </w:rPr>
              <w:t xml:space="preserve"> - Etīde nr. 1</w:t>
            </w:r>
          </w:p>
          <w:p w14:paraId="4F50F0CA" w14:textId="77777777" w:rsidR="001F2084" w:rsidRPr="00E30B51" w:rsidRDefault="001F2084" w:rsidP="001F2084">
            <w:pPr>
              <w:pStyle w:val="TableParagraph"/>
              <w:rPr>
                <w:rFonts w:ascii="Times New Roman" w:hAnsi="Times New Roman" w:cs="Times New Roman"/>
              </w:rPr>
            </w:pPr>
            <w:r w:rsidRPr="00E30B51">
              <w:rPr>
                <w:rFonts w:ascii="Times New Roman" w:hAnsi="Times New Roman" w:cs="Times New Roman"/>
              </w:rPr>
              <w:t xml:space="preserve">L. </w:t>
            </w:r>
            <w:proofErr w:type="spellStart"/>
            <w:r w:rsidRPr="00E30B51">
              <w:rPr>
                <w:rFonts w:ascii="Times New Roman" w:hAnsi="Times New Roman" w:cs="Times New Roman"/>
              </w:rPr>
              <w:t>Brauvers</w:t>
            </w:r>
            <w:proofErr w:type="spellEnd"/>
            <w:r w:rsidRPr="00E30B51">
              <w:rPr>
                <w:rFonts w:ascii="Times New Roman" w:hAnsi="Times New Roman" w:cs="Times New Roman"/>
              </w:rPr>
              <w:t xml:space="preserve"> – Etīde nr. 3</w:t>
            </w:r>
          </w:p>
          <w:p w14:paraId="2E44AB8C" w14:textId="4D5CAF5C" w:rsidR="001F2084" w:rsidRDefault="00D7086F" w:rsidP="001F2084">
            <w:pPr>
              <w:pStyle w:val="Virsraksts1"/>
              <w:tabs>
                <w:tab w:val="left" w:pos="4752"/>
              </w:tabs>
              <w:spacing w:before="0"/>
              <w:ind w:left="0" w:firstLine="0"/>
              <w:rPr>
                <w:rFonts w:ascii="Times New Roman" w:hAnsi="Times New Roman" w:cs="Times New Roman"/>
                <w:b/>
                <w:bCs/>
              </w:rPr>
            </w:pPr>
            <w:r>
              <w:rPr>
                <w:rFonts w:ascii="Times New Roman" w:hAnsi="Times New Roman" w:cs="Times New Roman"/>
                <w:sz w:val="22"/>
                <w:szCs w:val="22"/>
              </w:rPr>
              <w:t xml:space="preserve"> </w:t>
            </w:r>
            <w:proofErr w:type="spellStart"/>
            <w:r w:rsidR="001F2084" w:rsidRPr="00E30B51">
              <w:rPr>
                <w:rFonts w:ascii="Times New Roman" w:hAnsi="Times New Roman" w:cs="Times New Roman"/>
                <w:sz w:val="22"/>
                <w:szCs w:val="22"/>
              </w:rPr>
              <w:t>Dž</w:t>
            </w:r>
            <w:proofErr w:type="spellEnd"/>
            <w:r w:rsidR="001F2084" w:rsidRPr="00E30B51">
              <w:rPr>
                <w:rFonts w:ascii="Times New Roman" w:hAnsi="Times New Roman" w:cs="Times New Roman"/>
                <w:sz w:val="22"/>
                <w:szCs w:val="22"/>
              </w:rPr>
              <w:t xml:space="preserve">. Brauns </w:t>
            </w:r>
            <w:r w:rsidR="001F2084" w:rsidRPr="00E30B51">
              <w:rPr>
                <w:rFonts w:ascii="Times New Roman" w:hAnsi="Times New Roman" w:cs="Times New Roman"/>
                <w:i/>
                <w:sz w:val="22"/>
                <w:szCs w:val="22"/>
              </w:rPr>
              <w:t xml:space="preserve">- </w:t>
            </w:r>
            <w:proofErr w:type="spellStart"/>
            <w:r w:rsidR="001F2084" w:rsidRPr="00E30B51">
              <w:rPr>
                <w:rFonts w:ascii="Times New Roman" w:hAnsi="Times New Roman" w:cs="Times New Roman"/>
                <w:i/>
                <w:sz w:val="22"/>
                <w:szCs w:val="22"/>
              </w:rPr>
              <w:t>Very</w:t>
            </w:r>
            <w:proofErr w:type="spellEnd"/>
            <w:r w:rsidR="001F2084" w:rsidRPr="00E30B51">
              <w:rPr>
                <w:rFonts w:ascii="Times New Roman" w:hAnsi="Times New Roman" w:cs="Times New Roman"/>
                <w:i/>
                <w:sz w:val="22"/>
                <w:szCs w:val="22"/>
              </w:rPr>
              <w:t xml:space="preserve"> </w:t>
            </w:r>
            <w:proofErr w:type="spellStart"/>
            <w:r w:rsidR="001F2084" w:rsidRPr="00E30B51">
              <w:rPr>
                <w:rFonts w:ascii="Times New Roman" w:hAnsi="Times New Roman" w:cs="Times New Roman"/>
                <w:i/>
                <w:sz w:val="22"/>
                <w:szCs w:val="22"/>
              </w:rPr>
              <w:t>Scary</w:t>
            </w:r>
            <w:proofErr w:type="spellEnd"/>
            <w:r w:rsidR="001F2084" w:rsidRPr="00E30B51">
              <w:rPr>
                <w:rFonts w:ascii="Times New Roman" w:hAnsi="Times New Roman" w:cs="Times New Roman"/>
                <w:i/>
                <w:sz w:val="22"/>
                <w:szCs w:val="22"/>
              </w:rPr>
              <w:t xml:space="preserve"> Bass </w:t>
            </w:r>
            <w:proofErr w:type="spellStart"/>
            <w:r w:rsidR="001F2084" w:rsidRPr="00E30B51">
              <w:rPr>
                <w:rFonts w:ascii="Times New Roman" w:hAnsi="Times New Roman" w:cs="Times New Roman"/>
                <w:i/>
                <w:sz w:val="22"/>
                <w:szCs w:val="22"/>
              </w:rPr>
              <w:t>Study</w:t>
            </w:r>
            <w:proofErr w:type="spellEnd"/>
          </w:p>
        </w:tc>
      </w:tr>
      <w:tr w:rsidR="001F2084" w14:paraId="071DAA57" w14:textId="77777777" w:rsidTr="00635C22">
        <w:trPr>
          <w:trHeight w:val="3539"/>
        </w:trPr>
        <w:tc>
          <w:tcPr>
            <w:tcW w:w="2559" w:type="dxa"/>
          </w:tcPr>
          <w:p w14:paraId="166C3334" w14:textId="60DC286F" w:rsidR="001F2084" w:rsidRDefault="00D7086F" w:rsidP="00D7086F">
            <w:pPr>
              <w:pStyle w:val="Virsraksts1"/>
              <w:tabs>
                <w:tab w:val="left" w:pos="4752"/>
              </w:tabs>
              <w:spacing w:before="0"/>
              <w:ind w:left="0" w:firstLine="0"/>
              <w:jc w:val="center"/>
              <w:rPr>
                <w:rFonts w:ascii="Times New Roman" w:hAnsi="Times New Roman" w:cs="Times New Roman"/>
                <w:b/>
                <w:bCs/>
              </w:rPr>
            </w:pPr>
            <w:r w:rsidRPr="00A609DF">
              <w:rPr>
                <w:rFonts w:ascii="Times New Roman" w:hAnsi="Times New Roman" w:cs="Times New Roman"/>
                <w:b/>
                <w:bCs/>
                <w:sz w:val="22"/>
                <w:szCs w:val="22"/>
              </w:rPr>
              <w:lastRenderedPageBreak/>
              <w:t>Mācību koncertu/eksāmenu repertuārs</w:t>
            </w:r>
          </w:p>
        </w:tc>
        <w:tc>
          <w:tcPr>
            <w:tcW w:w="7358" w:type="dxa"/>
          </w:tcPr>
          <w:p w14:paraId="3EB7B2FF"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G. </w:t>
            </w:r>
            <w:proofErr w:type="spellStart"/>
            <w:r w:rsidRPr="00D7086F">
              <w:rPr>
                <w:rFonts w:ascii="Times New Roman" w:hAnsi="Times New Roman" w:cs="Times New Roman"/>
                <w:sz w:val="22"/>
                <w:szCs w:val="22"/>
              </w:rPr>
              <w:t>Sanss</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Sarabanda</w:t>
            </w:r>
            <w:proofErr w:type="spellEnd"/>
          </w:p>
          <w:p w14:paraId="285AB5D5"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R. </w:t>
            </w:r>
            <w:proofErr w:type="spellStart"/>
            <w:r w:rsidRPr="00D7086F">
              <w:rPr>
                <w:rFonts w:ascii="Times New Roman" w:hAnsi="Times New Roman" w:cs="Times New Roman"/>
                <w:sz w:val="22"/>
                <w:szCs w:val="22"/>
              </w:rPr>
              <w:t>de</w:t>
            </w:r>
            <w:proofErr w:type="spellEnd"/>
            <w:r w:rsidRPr="00D7086F">
              <w:rPr>
                <w:rFonts w:ascii="Times New Roman" w:hAnsi="Times New Roman" w:cs="Times New Roman"/>
                <w:sz w:val="22"/>
                <w:szCs w:val="22"/>
              </w:rPr>
              <w:t xml:space="preserve"> Vizē - </w:t>
            </w:r>
            <w:proofErr w:type="spellStart"/>
            <w:r w:rsidRPr="00D7086F">
              <w:rPr>
                <w:rFonts w:ascii="Times New Roman" w:hAnsi="Times New Roman" w:cs="Times New Roman"/>
                <w:sz w:val="22"/>
                <w:szCs w:val="22"/>
              </w:rPr>
              <w:t>Burē</w:t>
            </w:r>
            <w:proofErr w:type="spellEnd"/>
          </w:p>
          <w:p w14:paraId="3AFE7403"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F. </w:t>
            </w:r>
            <w:proofErr w:type="spellStart"/>
            <w:r w:rsidRPr="00D7086F">
              <w:rPr>
                <w:rFonts w:ascii="Times New Roman" w:hAnsi="Times New Roman" w:cs="Times New Roman"/>
                <w:sz w:val="22"/>
                <w:szCs w:val="22"/>
              </w:rPr>
              <w:t>Molino</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Rondo</w:t>
            </w:r>
            <w:proofErr w:type="spellEnd"/>
          </w:p>
          <w:p w14:paraId="4EB56371"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M. </w:t>
            </w:r>
            <w:proofErr w:type="spellStart"/>
            <w:r w:rsidRPr="00D7086F">
              <w:rPr>
                <w:rFonts w:ascii="Times New Roman" w:hAnsi="Times New Roman" w:cs="Times New Roman"/>
                <w:sz w:val="22"/>
                <w:szCs w:val="22"/>
              </w:rPr>
              <w:t>Ljobets</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Amēlija</w:t>
            </w:r>
            <w:proofErr w:type="spellEnd"/>
          </w:p>
          <w:p w14:paraId="1FB4C36A"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E. </w:t>
            </w:r>
            <w:proofErr w:type="spellStart"/>
            <w:r w:rsidRPr="00D7086F">
              <w:rPr>
                <w:rFonts w:ascii="Times New Roman" w:hAnsi="Times New Roman" w:cs="Times New Roman"/>
                <w:sz w:val="22"/>
                <w:szCs w:val="22"/>
              </w:rPr>
              <w:t>Torlaksons</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Habanera</w:t>
            </w:r>
            <w:proofErr w:type="spellEnd"/>
          </w:p>
          <w:p w14:paraId="74B9796B"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K. </w:t>
            </w:r>
            <w:proofErr w:type="spellStart"/>
            <w:r w:rsidRPr="00D7086F">
              <w:rPr>
                <w:rFonts w:ascii="Times New Roman" w:hAnsi="Times New Roman" w:cs="Times New Roman"/>
                <w:sz w:val="22"/>
                <w:szCs w:val="22"/>
              </w:rPr>
              <w:t>Domenikoni</w:t>
            </w:r>
            <w:proofErr w:type="spellEnd"/>
            <w:r w:rsidRPr="00D7086F">
              <w:rPr>
                <w:rFonts w:ascii="Times New Roman" w:hAnsi="Times New Roman" w:cs="Times New Roman"/>
                <w:sz w:val="22"/>
                <w:szCs w:val="22"/>
              </w:rPr>
              <w:t xml:space="preserve"> - Kaķa deja</w:t>
            </w:r>
          </w:p>
          <w:p w14:paraId="0A73FBC1"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A. </w:t>
            </w:r>
            <w:proofErr w:type="spellStart"/>
            <w:r w:rsidRPr="00D7086F">
              <w:rPr>
                <w:rFonts w:ascii="Times New Roman" w:hAnsi="Times New Roman" w:cs="Times New Roman"/>
                <w:sz w:val="22"/>
                <w:szCs w:val="22"/>
              </w:rPr>
              <w:t>Viņickis</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Bossa</w:t>
            </w:r>
            <w:proofErr w:type="spellEnd"/>
            <w:r w:rsidRPr="00D7086F">
              <w:rPr>
                <w:rFonts w:ascii="Times New Roman" w:hAnsi="Times New Roman" w:cs="Times New Roman"/>
                <w:sz w:val="22"/>
                <w:szCs w:val="22"/>
              </w:rPr>
              <w:t xml:space="preserve"> nr. 5</w:t>
            </w:r>
          </w:p>
          <w:p w14:paraId="1E8DD496"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Ņ. Koškins “</w:t>
            </w:r>
            <w:proofErr w:type="spellStart"/>
            <w:r w:rsidRPr="00D7086F">
              <w:rPr>
                <w:rFonts w:ascii="Times New Roman" w:hAnsi="Times New Roman" w:cs="Times New Roman"/>
                <w:sz w:val="22"/>
                <w:szCs w:val="22"/>
              </w:rPr>
              <w:t>Da</w:t>
            </w:r>
            <w:proofErr w:type="spellEnd"/>
            <w:r w:rsidRPr="00D7086F">
              <w:rPr>
                <w:rFonts w:ascii="Times New Roman" w:hAnsi="Times New Roman" w:cs="Times New Roman"/>
                <w:sz w:val="22"/>
                <w:szCs w:val="22"/>
              </w:rPr>
              <w:t xml:space="preserve"> </w:t>
            </w:r>
            <w:proofErr w:type="spellStart"/>
            <w:r w:rsidRPr="00D7086F">
              <w:rPr>
                <w:rFonts w:ascii="Times New Roman" w:hAnsi="Times New Roman" w:cs="Times New Roman"/>
                <w:sz w:val="22"/>
                <w:szCs w:val="22"/>
              </w:rPr>
              <w:t>Capo</w:t>
            </w:r>
            <w:proofErr w:type="spellEnd"/>
            <w:r w:rsidRPr="00D7086F">
              <w:rPr>
                <w:rFonts w:ascii="Times New Roman" w:hAnsi="Times New Roman" w:cs="Times New Roman"/>
                <w:sz w:val="22"/>
                <w:szCs w:val="22"/>
              </w:rPr>
              <w:t>” XI</w:t>
            </w:r>
          </w:p>
          <w:p w14:paraId="42213E2E"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proofErr w:type="spellStart"/>
            <w:r w:rsidRPr="00D7086F">
              <w:rPr>
                <w:rFonts w:ascii="Times New Roman" w:hAnsi="Times New Roman" w:cs="Times New Roman"/>
                <w:sz w:val="22"/>
                <w:szCs w:val="22"/>
              </w:rPr>
              <w:t>Dž</w:t>
            </w:r>
            <w:proofErr w:type="spellEnd"/>
            <w:r w:rsidRPr="00D7086F">
              <w:rPr>
                <w:rFonts w:ascii="Times New Roman" w:hAnsi="Times New Roman" w:cs="Times New Roman"/>
                <w:sz w:val="22"/>
                <w:szCs w:val="22"/>
              </w:rPr>
              <w:t xml:space="preserve">. </w:t>
            </w:r>
            <w:proofErr w:type="spellStart"/>
            <w:r w:rsidRPr="00D7086F">
              <w:rPr>
                <w:rFonts w:ascii="Times New Roman" w:hAnsi="Times New Roman" w:cs="Times New Roman"/>
                <w:sz w:val="22"/>
                <w:szCs w:val="22"/>
              </w:rPr>
              <w:t>Vitvorts</w:t>
            </w:r>
            <w:proofErr w:type="spellEnd"/>
            <w:r w:rsidRPr="00D7086F">
              <w:rPr>
                <w:rFonts w:ascii="Times New Roman" w:hAnsi="Times New Roman" w:cs="Times New Roman"/>
                <w:sz w:val="22"/>
                <w:szCs w:val="22"/>
              </w:rPr>
              <w:t xml:space="preserve"> - Svinības</w:t>
            </w:r>
          </w:p>
          <w:p w14:paraId="105B53B0"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E. </w:t>
            </w:r>
            <w:proofErr w:type="spellStart"/>
            <w:r w:rsidRPr="00D7086F">
              <w:rPr>
                <w:rFonts w:ascii="Times New Roman" w:hAnsi="Times New Roman" w:cs="Times New Roman"/>
                <w:sz w:val="22"/>
                <w:szCs w:val="22"/>
              </w:rPr>
              <w:t>Sida</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Bossa</w:t>
            </w:r>
            <w:proofErr w:type="spellEnd"/>
            <w:r w:rsidRPr="00D7086F">
              <w:rPr>
                <w:rFonts w:ascii="Times New Roman" w:hAnsi="Times New Roman" w:cs="Times New Roman"/>
                <w:sz w:val="22"/>
                <w:szCs w:val="22"/>
              </w:rPr>
              <w:t xml:space="preserve"> </w:t>
            </w:r>
            <w:proofErr w:type="spellStart"/>
            <w:r w:rsidRPr="00D7086F">
              <w:rPr>
                <w:rFonts w:ascii="Times New Roman" w:hAnsi="Times New Roman" w:cs="Times New Roman"/>
                <w:sz w:val="22"/>
                <w:szCs w:val="22"/>
              </w:rPr>
              <w:t>bab</w:t>
            </w:r>
            <w:proofErr w:type="spellEnd"/>
          </w:p>
          <w:p w14:paraId="1AA64CC6"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 xml:space="preserve">B. </w:t>
            </w:r>
            <w:proofErr w:type="spellStart"/>
            <w:r w:rsidRPr="00D7086F">
              <w:rPr>
                <w:rFonts w:ascii="Times New Roman" w:hAnsi="Times New Roman" w:cs="Times New Roman"/>
                <w:sz w:val="22"/>
                <w:szCs w:val="22"/>
              </w:rPr>
              <w:t>Kalataīds</w:t>
            </w:r>
            <w:proofErr w:type="spellEnd"/>
            <w:r w:rsidRPr="00D7086F">
              <w:rPr>
                <w:rFonts w:ascii="Times New Roman" w:hAnsi="Times New Roman" w:cs="Times New Roman"/>
                <w:sz w:val="22"/>
                <w:szCs w:val="22"/>
              </w:rPr>
              <w:t xml:space="preserve"> – </w:t>
            </w:r>
            <w:proofErr w:type="spellStart"/>
            <w:r w:rsidRPr="00D7086F">
              <w:rPr>
                <w:rFonts w:ascii="Times New Roman" w:hAnsi="Times New Roman" w:cs="Times New Roman"/>
                <w:sz w:val="22"/>
                <w:szCs w:val="22"/>
              </w:rPr>
              <w:t>Fandangiljo</w:t>
            </w:r>
            <w:proofErr w:type="spellEnd"/>
          </w:p>
          <w:p w14:paraId="78DC067E" w14:textId="618B8D61" w:rsidR="00D7086F" w:rsidRPr="00D7086F" w:rsidRDefault="00D7086F" w:rsidP="00D7086F">
            <w:pPr>
              <w:pStyle w:val="Virsraksts1"/>
              <w:spacing w:before="0"/>
              <w:ind w:left="323" w:right="142" w:hanging="294"/>
              <w:rPr>
                <w:rFonts w:ascii="Times New Roman" w:hAnsi="Times New Roman" w:cs="Times New Roman"/>
                <w:sz w:val="22"/>
                <w:szCs w:val="22"/>
              </w:rPr>
            </w:pPr>
            <w:proofErr w:type="spellStart"/>
            <w:r w:rsidRPr="00D7086F">
              <w:rPr>
                <w:rFonts w:ascii="Times New Roman" w:hAnsi="Times New Roman" w:cs="Times New Roman"/>
                <w:sz w:val="22"/>
                <w:szCs w:val="22"/>
              </w:rPr>
              <w:t>I.Ivanova</w:t>
            </w:r>
            <w:proofErr w:type="spellEnd"/>
            <w:r w:rsidRPr="00D7086F">
              <w:rPr>
                <w:rFonts w:ascii="Times New Roman" w:hAnsi="Times New Roman" w:cs="Times New Roman"/>
                <w:sz w:val="22"/>
                <w:szCs w:val="22"/>
              </w:rPr>
              <w:t xml:space="preserve"> – Tango</w:t>
            </w:r>
          </w:p>
          <w:p w14:paraId="2BF20350"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K. Zemītis - Kalēju polka</w:t>
            </w:r>
          </w:p>
          <w:p w14:paraId="7E75F17F" w14:textId="77777777" w:rsidR="00D7086F" w:rsidRPr="00D7086F" w:rsidRDefault="00D7086F" w:rsidP="00D7086F">
            <w:pPr>
              <w:pStyle w:val="Virsraksts1"/>
              <w:tabs>
                <w:tab w:val="left" w:pos="4752"/>
              </w:tabs>
              <w:spacing w:before="0"/>
              <w:ind w:right="142" w:hanging="4722"/>
              <w:rPr>
                <w:rFonts w:ascii="Times New Roman" w:hAnsi="Times New Roman" w:cs="Times New Roman"/>
                <w:sz w:val="22"/>
                <w:szCs w:val="22"/>
              </w:rPr>
            </w:pPr>
            <w:r w:rsidRPr="00D7086F">
              <w:rPr>
                <w:rFonts w:ascii="Times New Roman" w:hAnsi="Times New Roman" w:cs="Times New Roman"/>
                <w:sz w:val="22"/>
                <w:szCs w:val="22"/>
              </w:rPr>
              <w:t>K. Zemītis - Vakara tango</w:t>
            </w:r>
          </w:p>
          <w:p w14:paraId="0DBE8263" w14:textId="77777777" w:rsidR="00D7086F" w:rsidRPr="00D7086F" w:rsidRDefault="00D7086F" w:rsidP="00D7086F">
            <w:pPr>
              <w:pStyle w:val="Virsraksts1"/>
              <w:tabs>
                <w:tab w:val="left" w:pos="4752"/>
              </w:tabs>
              <w:spacing w:before="0"/>
              <w:ind w:right="142" w:hanging="4723"/>
              <w:rPr>
                <w:rFonts w:ascii="Times New Roman" w:hAnsi="Times New Roman" w:cs="Times New Roman"/>
                <w:sz w:val="22"/>
                <w:szCs w:val="22"/>
              </w:rPr>
            </w:pPr>
            <w:r w:rsidRPr="00D7086F">
              <w:rPr>
                <w:rFonts w:ascii="Times New Roman" w:hAnsi="Times New Roman" w:cs="Times New Roman"/>
                <w:sz w:val="22"/>
                <w:szCs w:val="22"/>
              </w:rPr>
              <w:t>A. Alksnis - Ūsainā puķe (A. Grīnberga aranžējums)</w:t>
            </w:r>
          </w:p>
          <w:p w14:paraId="4FF50DC2" w14:textId="609CBD25" w:rsidR="001F2084" w:rsidRPr="00D7086F" w:rsidRDefault="00D7086F" w:rsidP="00D7086F">
            <w:pPr>
              <w:pStyle w:val="Virsraksts1"/>
              <w:tabs>
                <w:tab w:val="left" w:pos="4752"/>
              </w:tabs>
              <w:spacing w:before="0"/>
              <w:ind w:left="0" w:right="142" w:hanging="4722"/>
              <w:rPr>
                <w:rFonts w:ascii="Times New Roman" w:hAnsi="Times New Roman" w:cs="Times New Roman"/>
                <w:b/>
                <w:bCs/>
                <w:sz w:val="22"/>
                <w:szCs w:val="22"/>
              </w:rPr>
            </w:pPr>
            <w:r w:rsidRPr="00D7086F">
              <w:rPr>
                <w:rFonts w:ascii="Times New Roman" w:hAnsi="Times New Roman" w:cs="Times New Roman"/>
                <w:sz w:val="22"/>
                <w:szCs w:val="22"/>
              </w:rPr>
              <w:t xml:space="preserve">M. </w:t>
            </w:r>
            <w:proofErr w:type="spellStart"/>
            <w:r w:rsidRPr="00D7086F">
              <w:rPr>
                <w:rFonts w:ascii="Times New Roman" w:hAnsi="Times New Roman" w:cs="Times New Roman"/>
                <w:sz w:val="22"/>
                <w:szCs w:val="22"/>
              </w:rPr>
              <w:t>Kupčs</w:t>
            </w:r>
            <w:proofErr w:type="spellEnd"/>
            <w:r w:rsidRPr="00D7086F">
              <w:rPr>
                <w:rFonts w:ascii="Times New Roman" w:hAnsi="Times New Roman" w:cs="Times New Roman"/>
                <w:sz w:val="22"/>
                <w:szCs w:val="22"/>
              </w:rPr>
              <w:t xml:space="preserve"> - Sniegpārsliņas</w:t>
            </w:r>
          </w:p>
        </w:tc>
      </w:tr>
    </w:tbl>
    <w:p w14:paraId="7BA84B52" w14:textId="77777777" w:rsidR="00D7086F" w:rsidRPr="00D7086F" w:rsidRDefault="00D7086F" w:rsidP="00D7086F">
      <w:pPr>
        <w:pStyle w:val="Virsraksts1"/>
        <w:tabs>
          <w:tab w:val="left" w:pos="4752"/>
        </w:tabs>
        <w:spacing w:before="0"/>
        <w:ind w:left="360" w:firstLine="0"/>
        <w:rPr>
          <w:rFonts w:ascii="Times New Roman" w:hAnsi="Times New Roman" w:cs="Times New Roman"/>
          <w:b/>
          <w:bCs/>
          <w:sz w:val="22"/>
          <w:szCs w:val="22"/>
        </w:rPr>
      </w:pPr>
    </w:p>
    <w:p w14:paraId="2038B475" w14:textId="5FAC9A4C" w:rsidR="00D7086F" w:rsidRDefault="00D7086F" w:rsidP="00D7086F">
      <w:pPr>
        <w:pStyle w:val="Virsraksts1"/>
        <w:numPr>
          <w:ilvl w:val="0"/>
          <w:numId w:val="26"/>
        </w:numPr>
        <w:tabs>
          <w:tab w:val="left" w:pos="4752"/>
        </w:tabs>
        <w:spacing w:before="0"/>
        <w:jc w:val="center"/>
        <w:rPr>
          <w:rFonts w:ascii="Times New Roman" w:hAnsi="Times New Roman" w:cs="Times New Roman"/>
          <w:b/>
          <w:bCs/>
        </w:rPr>
      </w:pPr>
      <w:r>
        <w:rPr>
          <w:rFonts w:ascii="Times New Roman" w:hAnsi="Times New Roman" w:cs="Times New Roman"/>
          <w:b/>
          <w:bCs/>
        </w:rPr>
        <w:t>klase</w:t>
      </w:r>
    </w:p>
    <w:p w14:paraId="23351926" w14:textId="77777777" w:rsidR="00D7086F" w:rsidRPr="00D7086F" w:rsidRDefault="00D7086F" w:rsidP="00D7086F">
      <w:pPr>
        <w:pStyle w:val="Virsraksts1"/>
        <w:tabs>
          <w:tab w:val="left" w:pos="4752"/>
        </w:tabs>
        <w:spacing w:before="0"/>
        <w:ind w:left="360" w:firstLine="0"/>
        <w:rPr>
          <w:rFonts w:ascii="Times New Roman" w:hAnsi="Times New Roman" w:cs="Times New Roman"/>
          <w:b/>
          <w:bCs/>
          <w:sz w:val="22"/>
          <w:szCs w:val="22"/>
        </w:rPr>
      </w:pPr>
    </w:p>
    <w:tbl>
      <w:tblPr>
        <w:tblStyle w:val="Reatabula"/>
        <w:tblW w:w="0" w:type="auto"/>
        <w:tblInd w:w="108" w:type="dxa"/>
        <w:tblLook w:val="04A0" w:firstRow="1" w:lastRow="0" w:firstColumn="1" w:lastColumn="0" w:noHBand="0" w:noVBand="1"/>
      </w:tblPr>
      <w:tblGrid>
        <w:gridCol w:w="2500"/>
        <w:gridCol w:w="7162"/>
      </w:tblGrid>
      <w:tr w:rsidR="00D7086F" w14:paraId="629F45E4" w14:textId="77777777" w:rsidTr="00D7086F">
        <w:tc>
          <w:tcPr>
            <w:tcW w:w="2552" w:type="dxa"/>
          </w:tcPr>
          <w:p w14:paraId="51B9C6C8" w14:textId="64C5EA39" w:rsidR="00D7086F" w:rsidRDefault="008B1DD6" w:rsidP="008B1DD6">
            <w:pPr>
              <w:pStyle w:val="Virsraksts1"/>
              <w:tabs>
                <w:tab w:val="left" w:pos="4752"/>
              </w:tabs>
              <w:spacing w:before="0"/>
              <w:ind w:left="0" w:firstLine="0"/>
              <w:jc w:val="center"/>
              <w:rPr>
                <w:rFonts w:ascii="Times New Roman" w:hAnsi="Times New Roman" w:cs="Times New Roman"/>
                <w:b/>
                <w:bCs/>
                <w:sz w:val="22"/>
                <w:szCs w:val="22"/>
              </w:rPr>
            </w:pPr>
            <w:r w:rsidRPr="00A609DF">
              <w:rPr>
                <w:rFonts w:ascii="Times New Roman" w:hAnsi="Times New Roman" w:cs="Times New Roman"/>
                <w:bCs/>
                <w:sz w:val="22"/>
                <w:szCs w:val="22"/>
              </w:rPr>
              <w:t>Zināšanas un prasmes</w:t>
            </w:r>
          </w:p>
        </w:tc>
        <w:tc>
          <w:tcPr>
            <w:tcW w:w="7336" w:type="dxa"/>
          </w:tcPr>
          <w:p w14:paraId="090E4157" w14:textId="77777777" w:rsidR="008B1DD6" w:rsidRPr="00E30B51" w:rsidRDefault="008B1DD6" w:rsidP="008B1DD6">
            <w:pPr>
              <w:pStyle w:val="TableParagraph"/>
              <w:ind w:left="107" w:hanging="3"/>
              <w:rPr>
                <w:rFonts w:ascii="Times New Roman" w:hAnsi="Times New Roman" w:cs="Times New Roman"/>
              </w:rPr>
            </w:pPr>
            <w:r w:rsidRPr="00E30B51">
              <w:rPr>
                <w:rFonts w:ascii="Times New Roman" w:hAnsi="Times New Roman" w:cs="Times New Roman"/>
              </w:rPr>
              <w:t xml:space="preserve">Stāja, </w:t>
            </w:r>
            <w:proofErr w:type="spellStart"/>
            <w:r w:rsidRPr="00E30B51">
              <w:rPr>
                <w:rFonts w:ascii="Times New Roman" w:hAnsi="Times New Roman" w:cs="Times New Roman"/>
              </w:rPr>
              <w:t>skaņveide</w:t>
            </w:r>
            <w:proofErr w:type="spellEnd"/>
            <w:r w:rsidRPr="00E30B51">
              <w:rPr>
                <w:rFonts w:ascii="Times New Roman" w:hAnsi="Times New Roman" w:cs="Times New Roman"/>
              </w:rPr>
              <w:t xml:space="preserve"> ar nagu, skaņošana, muzikālais legato, dzirdes kontrole.</w:t>
            </w:r>
          </w:p>
          <w:p w14:paraId="02ED5EBB"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Nošu raksta un mūzikas valodas pamatelementi. Skaņu rinda V pozīcijā.</w:t>
            </w:r>
          </w:p>
          <w:p w14:paraId="6757E148" w14:textId="77777777" w:rsidR="008B1DD6" w:rsidRPr="00E30B51" w:rsidRDefault="008B1DD6" w:rsidP="008B1DD6">
            <w:pPr>
              <w:pStyle w:val="TableParagraph"/>
              <w:ind w:left="107" w:right="146" w:hanging="3"/>
              <w:rPr>
                <w:rFonts w:ascii="Times New Roman" w:hAnsi="Times New Roman" w:cs="Times New Roman"/>
              </w:rPr>
            </w:pPr>
            <w:r w:rsidRPr="00E30B51">
              <w:rPr>
                <w:rFonts w:ascii="Times New Roman" w:hAnsi="Times New Roman" w:cs="Times New Roman"/>
              </w:rPr>
              <w:t>Izglītojamais prot patstavīgi mācīties no galvas skaņdarbus, analizēt tos, ņemot vērā ritmu, metru, formu, raksturu.</w:t>
            </w:r>
          </w:p>
          <w:p w14:paraId="316A6D96"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Ģitārspēles paņēmieni:</w:t>
            </w:r>
          </w:p>
          <w:p w14:paraId="5AFAE995"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tirando</w:t>
            </w:r>
          </w:p>
          <w:p w14:paraId="66DFEE04"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intervāli</w:t>
            </w:r>
          </w:p>
          <w:p w14:paraId="37BAF714"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vairāku skaņu spēle vienlaicīgi</w:t>
            </w:r>
          </w:p>
          <w:p w14:paraId="1AA59C20"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lejupejošais, augšupejošais legato</w:t>
            </w:r>
          </w:p>
          <w:p w14:paraId="5E6333A4"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mazais barre</w:t>
            </w:r>
          </w:p>
          <w:p w14:paraId="1EC10760"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arpedžo</w:t>
            </w:r>
          </w:p>
          <w:p w14:paraId="6E44BDD2"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apojando</w:t>
            </w:r>
          </w:p>
          <w:p w14:paraId="5E331A39"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flažoleti</w:t>
            </w:r>
          </w:p>
          <w:p w14:paraId="6981DD23"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rasgjado</w:t>
            </w:r>
          </w:p>
          <w:p w14:paraId="360D7F27" w14:textId="77777777" w:rsidR="008B1DD6" w:rsidRPr="00E30B51" w:rsidRDefault="008B1DD6" w:rsidP="008B1DD6">
            <w:pPr>
              <w:pStyle w:val="TableParagraph"/>
              <w:tabs>
                <w:tab w:val="left" w:pos="327"/>
              </w:tabs>
              <w:ind w:left="103"/>
              <w:rPr>
                <w:rFonts w:ascii="Times New Roman" w:hAnsi="Times New Roman" w:cs="Times New Roman"/>
              </w:rPr>
            </w:pPr>
            <w:r w:rsidRPr="00E30B51">
              <w:rPr>
                <w:rFonts w:ascii="Times New Roman" w:hAnsi="Times New Roman" w:cs="Times New Roman"/>
              </w:rPr>
              <w:t>Jaunie paņēmieni:</w:t>
            </w:r>
          </w:p>
          <w:p w14:paraId="3ED3C32D" w14:textId="77777777" w:rsidR="008B1DD6" w:rsidRPr="00E30B51" w:rsidRDefault="008B1DD6" w:rsidP="008B1DD6">
            <w:pPr>
              <w:pStyle w:val="TableParagraph"/>
              <w:numPr>
                <w:ilvl w:val="0"/>
                <w:numId w:val="16"/>
              </w:numPr>
              <w:tabs>
                <w:tab w:val="left" w:pos="327"/>
              </w:tabs>
              <w:ind w:hanging="724"/>
              <w:rPr>
                <w:rFonts w:ascii="Times New Roman" w:hAnsi="Times New Roman" w:cs="Times New Roman"/>
              </w:rPr>
            </w:pPr>
            <w:r w:rsidRPr="00E30B51">
              <w:rPr>
                <w:rFonts w:ascii="Times New Roman" w:hAnsi="Times New Roman" w:cs="Times New Roman"/>
              </w:rPr>
              <w:t>lielais barre</w:t>
            </w:r>
          </w:p>
          <w:p w14:paraId="5F0BCC08" w14:textId="5CF35E2D" w:rsidR="00D7086F" w:rsidRDefault="008B1DD6" w:rsidP="008B1DD6">
            <w:pPr>
              <w:pStyle w:val="TableParagraph"/>
              <w:numPr>
                <w:ilvl w:val="0"/>
                <w:numId w:val="16"/>
              </w:numPr>
              <w:tabs>
                <w:tab w:val="left" w:pos="327"/>
              </w:tabs>
              <w:ind w:hanging="724"/>
              <w:rPr>
                <w:rFonts w:ascii="Times New Roman" w:hAnsi="Times New Roman" w:cs="Times New Roman"/>
                <w:b/>
                <w:bCs/>
              </w:rPr>
            </w:pPr>
            <w:proofErr w:type="spellStart"/>
            <w:r w:rsidRPr="00E30B51">
              <w:rPr>
                <w:rFonts w:ascii="Times New Roman" w:hAnsi="Times New Roman" w:cs="Times New Roman"/>
              </w:rPr>
              <w:lastRenderedPageBreak/>
              <w:t>tremolo</w:t>
            </w:r>
            <w:proofErr w:type="spellEnd"/>
          </w:p>
        </w:tc>
      </w:tr>
      <w:tr w:rsidR="00D7086F" w14:paraId="27811E35" w14:textId="77777777" w:rsidTr="00D7086F">
        <w:tc>
          <w:tcPr>
            <w:tcW w:w="2552" w:type="dxa"/>
          </w:tcPr>
          <w:p w14:paraId="134926C1" w14:textId="0F0D7245" w:rsidR="00D7086F" w:rsidRDefault="008B1DD6" w:rsidP="008B1DD6">
            <w:pPr>
              <w:pStyle w:val="Virsraksts1"/>
              <w:tabs>
                <w:tab w:val="left" w:pos="4752"/>
              </w:tabs>
              <w:spacing w:before="0"/>
              <w:ind w:left="0" w:firstLine="0"/>
              <w:jc w:val="center"/>
              <w:rPr>
                <w:rFonts w:ascii="Times New Roman" w:hAnsi="Times New Roman" w:cs="Times New Roman"/>
                <w:b/>
                <w:bCs/>
                <w:sz w:val="22"/>
                <w:szCs w:val="22"/>
              </w:rPr>
            </w:pPr>
            <w:r w:rsidRPr="00A609DF">
              <w:rPr>
                <w:rFonts w:ascii="Times New Roman" w:hAnsi="Times New Roman" w:cs="Times New Roman"/>
                <w:bCs/>
                <w:sz w:val="22"/>
                <w:szCs w:val="22"/>
              </w:rPr>
              <w:lastRenderedPageBreak/>
              <w:t>Tehniskās ieskaites</w:t>
            </w:r>
          </w:p>
        </w:tc>
        <w:tc>
          <w:tcPr>
            <w:tcW w:w="7336" w:type="dxa"/>
          </w:tcPr>
          <w:p w14:paraId="70D467CE" w14:textId="77777777" w:rsidR="008B1DD6" w:rsidRDefault="008B1DD6" w:rsidP="008B1DD6">
            <w:pPr>
              <w:pStyle w:val="TableParagraph"/>
              <w:tabs>
                <w:tab w:val="left" w:pos="5875"/>
              </w:tabs>
              <w:ind w:right="68"/>
              <w:rPr>
                <w:rFonts w:ascii="Times New Roman" w:hAnsi="Times New Roman" w:cs="Times New Roman"/>
              </w:rPr>
            </w:pPr>
            <w:r w:rsidRPr="00E30B51">
              <w:rPr>
                <w:rFonts w:ascii="Times New Roman" w:hAnsi="Times New Roman" w:cs="Times New Roman"/>
              </w:rPr>
              <w:t>Gammas</w:t>
            </w:r>
            <w:r>
              <w:rPr>
                <w:rFonts w:ascii="Times New Roman" w:hAnsi="Times New Roman" w:cs="Times New Roman"/>
              </w:rPr>
              <w:t>:</w:t>
            </w:r>
          </w:p>
          <w:p w14:paraId="4E03894A" w14:textId="2FDA9D61" w:rsidR="008B1DD6" w:rsidRPr="00E30B51" w:rsidRDefault="008B1DD6" w:rsidP="008B1DD6">
            <w:pPr>
              <w:pStyle w:val="TableParagraph"/>
              <w:tabs>
                <w:tab w:val="left" w:pos="5875"/>
              </w:tabs>
              <w:ind w:right="68"/>
              <w:rPr>
                <w:rFonts w:ascii="Times New Roman" w:hAnsi="Times New Roman" w:cs="Times New Roman"/>
              </w:rPr>
            </w:pPr>
            <w:r w:rsidRPr="00E30B51">
              <w:rPr>
                <w:rFonts w:ascii="Times New Roman" w:hAnsi="Times New Roman" w:cs="Times New Roman"/>
              </w:rPr>
              <w:t>F-dur, d-moll (2 oktāvās);</w:t>
            </w:r>
          </w:p>
          <w:p w14:paraId="78B6C0E2" w14:textId="77777777" w:rsidR="008B1DD6" w:rsidRPr="00E30B51" w:rsidRDefault="008B1DD6" w:rsidP="008B1DD6">
            <w:pPr>
              <w:pStyle w:val="TableParagraph"/>
              <w:tabs>
                <w:tab w:val="left" w:pos="5875"/>
              </w:tabs>
              <w:ind w:right="68"/>
              <w:rPr>
                <w:rFonts w:ascii="Times New Roman" w:hAnsi="Times New Roman" w:cs="Times New Roman"/>
              </w:rPr>
            </w:pPr>
            <w:r w:rsidRPr="00E30B51">
              <w:rPr>
                <w:rFonts w:ascii="Times New Roman" w:hAnsi="Times New Roman" w:cs="Times New Roman"/>
              </w:rPr>
              <w:t>m-i-p, p-m-i (tirando), i-m, m-i (apojando);</w:t>
            </w:r>
          </w:p>
          <w:p w14:paraId="1612989D" w14:textId="77777777" w:rsidR="008B1DD6" w:rsidRPr="00E30B51" w:rsidRDefault="008B1DD6" w:rsidP="008B1DD6">
            <w:pPr>
              <w:pStyle w:val="TableParagraph"/>
              <w:tabs>
                <w:tab w:val="left" w:pos="5875"/>
              </w:tabs>
              <w:ind w:right="68"/>
              <w:rPr>
                <w:rFonts w:ascii="Times New Roman" w:hAnsi="Times New Roman" w:cs="Times New Roman"/>
              </w:rPr>
            </w:pPr>
            <w:r w:rsidRPr="00E30B51">
              <w:rPr>
                <w:rFonts w:ascii="Times New Roman" w:hAnsi="Times New Roman" w:cs="Times New Roman"/>
              </w:rPr>
              <w:t>grupēšana pa 2,3,4;</w:t>
            </w:r>
          </w:p>
          <w:p w14:paraId="627571E9"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dubultnotis (tercas);</w:t>
            </w:r>
          </w:p>
          <w:p w14:paraId="4E9FDE4C"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hromatiskā gamma.</w:t>
            </w:r>
          </w:p>
          <w:p w14:paraId="661FDD9A" w14:textId="77777777" w:rsidR="008B1DD6" w:rsidRPr="00E30B51" w:rsidRDefault="008B1DD6" w:rsidP="008B1DD6">
            <w:pPr>
              <w:pStyle w:val="TableParagraph"/>
              <w:tabs>
                <w:tab w:val="left" w:pos="5875"/>
              </w:tabs>
              <w:rPr>
                <w:rFonts w:ascii="Times New Roman" w:hAnsi="Times New Roman" w:cs="Times New Roman"/>
              </w:rPr>
            </w:pPr>
            <w:r w:rsidRPr="00E30B51">
              <w:rPr>
                <w:rFonts w:ascii="Times New Roman" w:hAnsi="Times New Roman" w:cs="Times New Roman"/>
              </w:rPr>
              <w:t>Etīdes:</w:t>
            </w:r>
            <w:r w:rsidRPr="00E30B51">
              <w:rPr>
                <w:rFonts w:ascii="Times New Roman" w:hAnsi="Times New Roman" w:cs="Times New Roman"/>
              </w:rPr>
              <w:tab/>
            </w:r>
          </w:p>
          <w:p w14:paraId="6F854E89"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M. Džuljāni - Etīde nr. 10 op. 51</w:t>
            </w:r>
          </w:p>
          <w:p w14:paraId="6822C5B1"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F. Sors - Etīde</w:t>
            </w:r>
          </w:p>
          <w:p w14:paraId="1907151C"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D. Agvado - Etīde</w:t>
            </w:r>
          </w:p>
          <w:p w14:paraId="3FC185AD" w14:textId="65F264EF" w:rsidR="008B1DD6" w:rsidRPr="00E30B51" w:rsidRDefault="008B1DD6" w:rsidP="00180C5A">
            <w:pPr>
              <w:pStyle w:val="TableParagraph"/>
              <w:numPr>
                <w:ilvl w:val="0"/>
                <w:numId w:val="12"/>
              </w:numPr>
              <w:tabs>
                <w:tab w:val="left" w:pos="480"/>
              </w:tabs>
              <w:rPr>
                <w:rFonts w:ascii="Times New Roman" w:hAnsi="Times New Roman" w:cs="Times New Roman"/>
              </w:rPr>
            </w:pPr>
            <w:r w:rsidRPr="00E30B51">
              <w:rPr>
                <w:rFonts w:ascii="Times New Roman" w:hAnsi="Times New Roman" w:cs="Times New Roman"/>
              </w:rPr>
              <w:t>Karkasi - op. 60 nr.2</w:t>
            </w:r>
          </w:p>
          <w:p w14:paraId="7E3201A7" w14:textId="36AE33FC" w:rsidR="008B1DD6" w:rsidRPr="00E30B51" w:rsidRDefault="008B1DD6" w:rsidP="00180C5A">
            <w:pPr>
              <w:pStyle w:val="TableParagraph"/>
              <w:numPr>
                <w:ilvl w:val="0"/>
                <w:numId w:val="12"/>
              </w:numPr>
              <w:tabs>
                <w:tab w:val="left" w:pos="422"/>
              </w:tabs>
              <w:rPr>
                <w:rFonts w:ascii="Times New Roman" w:hAnsi="Times New Roman" w:cs="Times New Roman"/>
              </w:rPr>
            </w:pPr>
            <w:r w:rsidRPr="00E30B51">
              <w:rPr>
                <w:rFonts w:ascii="Times New Roman" w:hAnsi="Times New Roman" w:cs="Times New Roman"/>
              </w:rPr>
              <w:t>Kosts – Etīde Nr. 27</w:t>
            </w:r>
          </w:p>
          <w:p w14:paraId="5F7672A1"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F. Tarrega - Etīde</w:t>
            </w:r>
          </w:p>
          <w:p w14:paraId="5E187A34"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F. Tarrega - Etīde e-moll</w:t>
            </w:r>
          </w:p>
          <w:p w14:paraId="6C15166C" w14:textId="77777777" w:rsidR="008B1DD6" w:rsidRPr="00E30B51" w:rsidRDefault="008B1DD6" w:rsidP="008B1DD6">
            <w:pPr>
              <w:pStyle w:val="TableParagraph"/>
              <w:rPr>
                <w:rFonts w:ascii="Times New Roman" w:hAnsi="Times New Roman" w:cs="Times New Roman"/>
              </w:rPr>
            </w:pPr>
            <w:r w:rsidRPr="00E30B51">
              <w:rPr>
                <w:rFonts w:ascii="Times New Roman" w:hAnsi="Times New Roman" w:cs="Times New Roman"/>
              </w:rPr>
              <w:t>F. Tarrega - Etīde C-dur</w:t>
            </w:r>
          </w:p>
          <w:p w14:paraId="7860754E" w14:textId="767301E3" w:rsidR="00D7086F" w:rsidRDefault="008B1DD6" w:rsidP="008B1DD6">
            <w:pPr>
              <w:pStyle w:val="Virsraksts1"/>
              <w:tabs>
                <w:tab w:val="left" w:pos="4752"/>
              </w:tabs>
              <w:spacing w:before="0"/>
              <w:ind w:left="0" w:firstLine="0"/>
              <w:rPr>
                <w:rFonts w:ascii="Times New Roman" w:hAnsi="Times New Roman" w:cs="Times New Roman"/>
                <w:b/>
                <w:bCs/>
                <w:sz w:val="22"/>
                <w:szCs w:val="22"/>
              </w:rPr>
            </w:pPr>
            <w:r>
              <w:rPr>
                <w:rFonts w:ascii="Times New Roman" w:hAnsi="Times New Roman" w:cs="Times New Roman"/>
                <w:sz w:val="22"/>
                <w:szCs w:val="22"/>
              </w:rPr>
              <w:t xml:space="preserve"> </w:t>
            </w:r>
            <w:r w:rsidR="00180C5A">
              <w:rPr>
                <w:rFonts w:ascii="Times New Roman" w:hAnsi="Times New Roman" w:cs="Times New Roman"/>
                <w:sz w:val="22"/>
                <w:szCs w:val="22"/>
              </w:rPr>
              <w:t xml:space="preserve"> </w:t>
            </w:r>
            <w:r w:rsidRPr="00E30B51">
              <w:rPr>
                <w:rFonts w:ascii="Times New Roman" w:hAnsi="Times New Roman" w:cs="Times New Roman"/>
                <w:sz w:val="22"/>
                <w:szCs w:val="22"/>
              </w:rPr>
              <w:t xml:space="preserve">L. Brauvers – Etīde Veltījums </w:t>
            </w:r>
            <w:proofErr w:type="spellStart"/>
            <w:r w:rsidRPr="00E30B51">
              <w:rPr>
                <w:rFonts w:ascii="Times New Roman" w:hAnsi="Times New Roman" w:cs="Times New Roman"/>
                <w:sz w:val="22"/>
                <w:szCs w:val="22"/>
              </w:rPr>
              <w:t>Pjacollam</w:t>
            </w:r>
            <w:proofErr w:type="spellEnd"/>
          </w:p>
        </w:tc>
      </w:tr>
      <w:tr w:rsidR="00D7086F" w14:paraId="728298DF" w14:textId="77777777" w:rsidTr="00D7086F">
        <w:tc>
          <w:tcPr>
            <w:tcW w:w="2552" w:type="dxa"/>
          </w:tcPr>
          <w:p w14:paraId="0029C12A" w14:textId="77777777" w:rsidR="00180C5A" w:rsidRPr="00180C5A" w:rsidRDefault="00180C5A" w:rsidP="00180C5A">
            <w:pPr>
              <w:pStyle w:val="TableParagraph"/>
              <w:ind w:left="401" w:right="396"/>
              <w:jc w:val="center"/>
              <w:rPr>
                <w:rFonts w:ascii="Times New Roman" w:hAnsi="Times New Roman" w:cs="Times New Roman"/>
                <w:b/>
              </w:rPr>
            </w:pPr>
            <w:r w:rsidRPr="00180C5A">
              <w:rPr>
                <w:rFonts w:ascii="Times New Roman" w:hAnsi="Times New Roman" w:cs="Times New Roman"/>
                <w:b/>
              </w:rPr>
              <w:t>Mācību</w:t>
            </w:r>
          </w:p>
          <w:p w14:paraId="1F70AE3F" w14:textId="5CE42207" w:rsidR="00D7086F" w:rsidRPr="00180C5A" w:rsidRDefault="00180C5A" w:rsidP="00180C5A">
            <w:pPr>
              <w:pStyle w:val="Virsraksts1"/>
              <w:tabs>
                <w:tab w:val="left" w:pos="4752"/>
              </w:tabs>
              <w:spacing w:before="0"/>
              <w:ind w:left="0" w:firstLine="0"/>
              <w:jc w:val="center"/>
              <w:rPr>
                <w:rFonts w:ascii="Times New Roman" w:hAnsi="Times New Roman" w:cs="Times New Roman"/>
                <w:b/>
                <w:sz w:val="22"/>
                <w:szCs w:val="22"/>
              </w:rPr>
            </w:pPr>
            <w:r w:rsidRPr="00180C5A">
              <w:rPr>
                <w:rFonts w:ascii="Times New Roman" w:hAnsi="Times New Roman" w:cs="Times New Roman"/>
                <w:b/>
                <w:sz w:val="22"/>
                <w:szCs w:val="22"/>
              </w:rPr>
              <w:t>koncertu/eksāmenu repertuārs</w:t>
            </w:r>
          </w:p>
        </w:tc>
        <w:tc>
          <w:tcPr>
            <w:tcW w:w="7336" w:type="dxa"/>
          </w:tcPr>
          <w:p w14:paraId="25236261"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G. </w:t>
            </w:r>
            <w:proofErr w:type="spellStart"/>
            <w:r w:rsidRPr="00180C5A">
              <w:rPr>
                <w:rFonts w:ascii="Times New Roman" w:hAnsi="Times New Roman" w:cs="Times New Roman"/>
                <w:bCs/>
                <w:sz w:val="22"/>
                <w:szCs w:val="22"/>
              </w:rPr>
              <w:t>Sanss</w:t>
            </w:r>
            <w:proofErr w:type="spellEnd"/>
            <w:r w:rsidRPr="00180C5A">
              <w:rPr>
                <w:rFonts w:ascii="Times New Roman" w:hAnsi="Times New Roman" w:cs="Times New Roman"/>
                <w:bCs/>
                <w:sz w:val="22"/>
                <w:szCs w:val="22"/>
              </w:rPr>
              <w:t xml:space="preserve"> - </w:t>
            </w:r>
            <w:proofErr w:type="spellStart"/>
            <w:r w:rsidRPr="00180C5A">
              <w:rPr>
                <w:rFonts w:ascii="Times New Roman" w:hAnsi="Times New Roman" w:cs="Times New Roman"/>
                <w:bCs/>
                <w:sz w:val="22"/>
                <w:szCs w:val="22"/>
              </w:rPr>
              <w:t>Spanjoleta</w:t>
            </w:r>
            <w:proofErr w:type="spellEnd"/>
            <w:r w:rsidRPr="00180C5A">
              <w:rPr>
                <w:rFonts w:ascii="Times New Roman" w:hAnsi="Times New Roman" w:cs="Times New Roman"/>
                <w:bCs/>
                <w:sz w:val="22"/>
                <w:szCs w:val="22"/>
              </w:rPr>
              <w:t xml:space="preserve"> d-moll</w:t>
            </w:r>
          </w:p>
          <w:p w14:paraId="5981F369"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J. A. Lozi – </w:t>
            </w:r>
            <w:proofErr w:type="spellStart"/>
            <w:r w:rsidRPr="00180C5A">
              <w:rPr>
                <w:rFonts w:ascii="Times New Roman" w:hAnsi="Times New Roman" w:cs="Times New Roman"/>
                <w:bCs/>
                <w:sz w:val="22"/>
                <w:szCs w:val="22"/>
              </w:rPr>
              <w:t>Sarabanda</w:t>
            </w:r>
            <w:proofErr w:type="spellEnd"/>
          </w:p>
          <w:p w14:paraId="6963EA9E"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R. </w:t>
            </w:r>
            <w:proofErr w:type="spellStart"/>
            <w:r w:rsidRPr="00180C5A">
              <w:rPr>
                <w:rFonts w:ascii="Times New Roman" w:hAnsi="Times New Roman" w:cs="Times New Roman"/>
                <w:bCs/>
                <w:sz w:val="22"/>
                <w:szCs w:val="22"/>
              </w:rPr>
              <w:t>de</w:t>
            </w:r>
            <w:proofErr w:type="spellEnd"/>
            <w:r w:rsidRPr="00180C5A">
              <w:rPr>
                <w:rFonts w:ascii="Times New Roman" w:hAnsi="Times New Roman" w:cs="Times New Roman"/>
                <w:bCs/>
                <w:sz w:val="22"/>
                <w:szCs w:val="22"/>
              </w:rPr>
              <w:t xml:space="preserve"> Vizē - Menuets</w:t>
            </w:r>
          </w:p>
          <w:p w14:paraId="392CA9AF"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J. S. Bahs - Menuets 822</w:t>
            </w:r>
          </w:p>
          <w:p w14:paraId="017662D7"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G. F. Hendelis - Prelūdija C-dur</w:t>
            </w:r>
          </w:p>
          <w:p w14:paraId="35BA716D"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M. </w:t>
            </w:r>
            <w:proofErr w:type="spellStart"/>
            <w:r w:rsidRPr="00180C5A">
              <w:rPr>
                <w:rFonts w:ascii="Times New Roman" w:hAnsi="Times New Roman" w:cs="Times New Roman"/>
                <w:bCs/>
                <w:sz w:val="22"/>
                <w:szCs w:val="22"/>
              </w:rPr>
              <w:t>Džuljāni</w:t>
            </w:r>
            <w:proofErr w:type="spellEnd"/>
            <w:r w:rsidRPr="00180C5A">
              <w:rPr>
                <w:rFonts w:ascii="Times New Roman" w:hAnsi="Times New Roman" w:cs="Times New Roman"/>
                <w:bCs/>
                <w:sz w:val="22"/>
                <w:szCs w:val="22"/>
              </w:rPr>
              <w:t xml:space="preserve"> – Sonatīne</w:t>
            </w:r>
          </w:p>
          <w:p w14:paraId="4C9E3997"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M. </w:t>
            </w:r>
            <w:proofErr w:type="spellStart"/>
            <w:r w:rsidRPr="00180C5A">
              <w:rPr>
                <w:rFonts w:ascii="Times New Roman" w:hAnsi="Times New Roman" w:cs="Times New Roman"/>
                <w:bCs/>
                <w:sz w:val="22"/>
                <w:szCs w:val="22"/>
              </w:rPr>
              <w:t>Džuljāni</w:t>
            </w:r>
            <w:proofErr w:type="spellEnd"/>
            <w:r w:rsidRPr="00180C5A">
              <w:rPr>
                <w:rFonts w:ascii="Times New Roman" w:hAnsi="Times New Roman" w:cs="Times New Roman"/>
                <w:bCs/>
                <w:sz w:val="22"/>
                <w:szCs w:val="22"/>
              </w:rPr>
              <w:t xml:space="preserve"> - Variācijas par senas dziesmas tēmu</w:t>
            </w:r>
          </w:p>
          <w:p w14:paraId="6D1436BC"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M. Karkasi - </w:t>
            </w:r>
            <w:proofErr w:type="spellStart"/>
            <w:r w:rsidRPr="00180C5A">
              <w:rPr>
                <w:rFonts w:ascii="Times New Roman" w:hAnsi="Times New Roman" w:cs="Times New Roman"/>
                <w:bCs/>
                <w:sz w:val="22"/>
                <w:szCs w:val="22"/>
              </w:rPr>
              <w:t>Moderato</w:t>
            </w:r>
            <w:proofErr w:type="spellEnd"/>
          </w:p>
          <w:p w14:paraId="3B84C52E"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J. Krīgers - Menuets</w:t>
            </w:r>
          </w:p>
          <w:p w14:paraId="6F8D4B5A"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H. M. </w:t>
            </w:r>
            <w:proofErr w:type="spellStart"/>
            <w:r w:rsidRPr="00180C5A">
              <w:rPr>
                <w:rFonts w:ascii="Times New Roman" w:hAnsi="Times New Roman" w:cs="Times New Roman"/>
                <w:bCs/>
                <w:sz w:val="22"/>
                <w:szCs w:val="22"/>
              </w:rPr>
              <w:t>Zarate</w:t>
            </w:r>
            <w:proofErr w:type="spellEnd"/>
            <w:r w:rsidRPr="00180C5A">
              <w:rPr>
                <w:rFonts w:ascii="Times New Roman" w:hAnsi="Times New Roman" w:cs="Times New Roman"/>
                <w:bCs/>
                <w:sz w:val="22"/>
                <w:szCs w:val="22"/>
              </w:rPr>
              <w:t xml:space="preserve"> – Deja</w:t>
            </w:r>
          </w:p>
          <w:p w14:paraId="1A90AD24" w14:textId="77777777" w:rsidR="00180C5A" w:rsidRPr="00180C5A" w:rsidRDefault="00180C5A" w:rsidP="00180C5A">
            <w:pPr>
              <w:pStyle w:val="Virsraksts1"/>
              <w:spacing w:before="0"/>
              <w:ind w:left="181" w:hanging="141"/>
              <w:rPr>
                <w:rFonts w:ascii="Times New Roman" w:hAnsi="Times New Roman" w:cs="Times New Roman"/>
                <w:bCs/>
                <w:sz w:val="22"/>
                <w:szCs w:val="22"/>
              </w:rPr>
            </w:pPr>
            <w:r w:rsidRPr="00180C5A">
              <w:rPr>
                <w:rFonts w:ascii="Times New Roman" w:hAnsi="Times New Roman" w:cs="Times New Roman"/>
                <w:bCs/>
                <w:sz w:val="22"/>
                <w:szCs w:val="22"/>
              </w:rPr>
              <w:t>I.</w:t>
            </w:r>
            <w:r w:rsidRPr="00180C5A">
              <w:rPr>
                <w:rFonts w:ascii="Times New Roman" w:hAnsi="Times New Roman" w:cs="Times New Roman"/>
                <w:bCs/>
                <w:sz w:val="22"/>
                <w:szCs w:val="22"/>
              </w:rPr>
              <w:tab/>
            </w:r>
            <w:proofErr w:type="spellStart"/>
            <w:r w:rsidRPr="00180C5A">
              <w:rPr>
                <w:rFonts w:ascii="Times New Roman" w:hAnsi="Times New Roman" w:cs="Times New Roman"/>
                <w:bCs/>
                <w:sz w:val="22"/>
                <w:szCs w:val="22"/>
              </w:rPr>
              <w:t>Domenikoni</w:t>
            </w:r>
            <w:proofErr w:type="spellEnd"/>
            <w:r w:rsidRPr="00180C5A">
              <w:rPr>
                <w:rFonts w:ascii="Times New Roman" w:hAnsi="Times New Roman" w:cs="Times New Roman"/>
                <w:bCs/>
                <w:sz w:val="22"/>
                <w:szCs w:val="22"/>
              </w:rPr>
              <w:t xml:space="preserve"> – Roze </w:t>
            </w:r>
            <w:proofErr w:type="spellStart"/>
            <w:r w:rsidRPr="00180C5A">
              <w:rPr>
                <w:rFonts w:ascii="Times New Roman" w:hAnsi="Times New Roman" w:cs="Times New Roman"/>
                <w:bCs/>
                <w:sz w:val="22"/>
                <w:szCs w:val="22"/>
              </w:rPr>
              <w:t>darzā</w:t>
            </w:r>
            <w:proofErr w:type="spellEnd"/>
          </w:p>
          <w:p w14:paraId="3B4EF1DB"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M. </w:t>
            </w:r>
            <w:proofErr w:type="spellStart"/>
            <w:r w:rsidRPr="00180C5A">
              <w:rPr>
                <w:rFonts w:ascii="Times New Roman" w:hAnsi="Times New Roman" w:cs="Times New Roman"/>
                <w:bCs/>
                <w:sz w:val="22"/>
                <w:szCs w:val="22"/>
              </w:rPr>
              <w:t>Rokamora</w:t>
            </w:r>
            <w:proofErr w:type="spellEnd"/>
            <w:r w:rsidRPr="00180C5A">
              <w:rPr>
                <w:rFonts w:ascii="Times New Roman" w:hAnsi="Times New Roman" w:cs="Times New Roman"/>
                <w:bCs/>
                <w:sz w:val="22"/>
                <w:szCs w:val="22"/>
              </w:rPr>
              <w:t xml:space="preserve"> - Mazurka</w:t>
            </w:r>
          </w:p>
          <w:p w14:paraId="5EA125BD"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J. M. </w:t>
            </w:r>
            <w:proofErr w:type="spellStart"/>
            <w:r w:rsidRPr="00180C5A">
              <w:rPr>
                <w:rFonts w:ascii="Times New Roman" w:hAnsi="Times New Roman" w:cs="Times New Roman"/>
                <w:bCs/>
                <w:sz w:val="22"/>
                <w:szCs w:val="22"/>
              </w:rPr>
              <w:t>Zenamons</w:t>
            </w:r>
            <w:proofErr w:type="spellEnd"/>
            <w:r w:rsidRPr="00180C5A">
              <w:rPr>
                <w:rFonts w:ascii="Times New Roman" w:hAnsi="Times New Roman" w:cs="Times New Roman"/>
                <w:bCs/>
                <w:sz w:val="22"/>
                <w:szCs w:val="22"/>
              </w:rPr>
              <w:t xml:space="preserve"> - Rītausma</w:t>
            </w:r>
          </w:p>
          <w:p w14:paraId="6731B2ED"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A. </w:t>
            </w:r>
            <w:proofErr w:type="spellStart"/>
            <w:r w:rsidRPr="00180C5A">
              <w:rPr>
                <w:rFonts w:ascii="Times New Roman" w:hAnsi="Times New Roman" w:cs="Times New Roman"/>
                <w:bCs/>
                <w:sz w:val="22"/>
                <w:szCs w:val="22"/>
              </w:rPr>
              <w:t>Viņickis</w:t>
            </w:r>
            <w:proofErr w:type="spellEnd"/>
            <w:r w:rsidRPr="00180C5A">
              <w:rPr>
                <w:rFonts w:ascii="Times New Roman" w:hAnsi="Times New Roman" w:cs="Times New Roman"/>
                <w:bCs/>
                <w:sz w:val="22"/>
                <w:szCs w:val="22"/>
              </w:rPr>
              <w:t xml:space="preserve"> - </w:t>
            </w:r>
            <w:proofErr w:type="spellStart"/>
            <w:r w:rsidRPr="00180C5A">
              <w:rPr>
                <w:rFonts w:ascii="Times New Roman" w:hAnsi="Times New Roman" w:cs="Times New Roman"/>
                <w:bCs/>
                <w:sz w:val="22"/>
                <w:szCs w:val="22"/>
              </w:rPr>
              <w:t>Latino</w:t>
            </w:r>
            <w:proofErr w:type="spellEnd"/>
            <w:r w:rsidRPr="00180C5A">
              <w:rPr>
                <w:rFonts w:ascii="Times New Roman" w:hAnsi="Times New Roman" w:cs="Times New Roman"/>
                <w:bCs/>
                <w:sz w:val="22"/>
                <w:szCs w:val="22"/>
              </w:rPr>
              <w:t xml:space="preserve"> etīde</w:t>
            </w:r>
          </w:p>
          <w:p w14:paraId="78AA242E"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Ņ. Koškins - Bez ainavas</w:t>
            </w:r>
          </w:p>
          <w:p w14:paraId="323B031B"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K. </w:t>
            </w:r>
            <w:proofErr w:type="spellStart"/>
            <w:r w:rsidRPr="00180C5A">
              <w:rPr>
                <w:rFonts w:ascii="Times New Roman" w:hAnsi="Times New Roman" w:cs="Times New Roman"/>
                <w:bCs/>
                <w:sz w:val="22"/>
                <w:szCs w:val="22"/>
              </w:rPr>
              <w:t>Gaņjons</w:t>
            </w:r>
            <w:proofErr w:type="spellEnd"/>
            <w:r w:rsidRPr="00180C5A">
              <w:rPr>
                <w:rFonts w:ascii="Times New Roman" w:hAnsi="Times New Roman" w:cs="Times New Roman"/>
                <w:bCs/>
                <w:sz w:val="22"/>
                <w:szCs w:val="22"/>
              </w:rPr>
              <w:t xml:space="preserve"> - Vardes blūzs</w:t>
            </w:r>
          </w:p>
          <w:p w14:paraId="1CF2E92B"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B. Kacs - Skolas blūzs</w:t>
            </w:r>
          </w:p>
          <w:p w14:paraId="2DE7DF9A"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G. </w:t>
            </w:r>
            <w:proofErr w:type="spellStart"/>
            <w:r w:rsidRPr="00180C5A">
              <w:rPr>
                <w:rFonts w:ascii="Times New Roman" w:hAnsi="Times New Roman" w:cs="Times New Roman"/>
                <w:bCs/>
                <w:sz w:val="22"/>
                <w:szCs w:val="22"/>
              </w:rPr>
              <w:t>Velasko</w:t>
            </w:r>
            <w:proofErr w:type="spellEnd"/>
            <w:r w:rsidRPr="00180C5A">
              <w:rPr>
                <w:rFonts w:ascii="Times New Roman" w:hAnsi="Times New Roman" w:cs="Times New Roman"/>
                <w:bCs/>
                <w:sz w:val="22"/>
                <w:szCs w:val="22"/>
              </w:rPr>
              <w:t xml:space="preserve"> – Valsis</w:t>
            </w:r>
          </w:p>
          <w:p w14:paraId="3379EDA3" w14:textId="77777777" w:rsidR="00180C5A" w:rsidRPr="00180C5A" w:rsidRDefault="00180C5A" w:rsidP="00180C5A">
            <w:pPr>
              <w:pStyle w:val="Virsraksts1"/>
              <w:spacing w:before="0"/>
              <w:ind w:left="1315" w:hanging="1275"/>
              <w:rPr>
                <w:rFonts w:ascii="Times New Roman" w:hAnsi="Times New Roman" w:cs="Times New Roman"/>
                <w:bCs/>
                <w:sz w:val="22"/>
                <w:szCs w:val="22"/>
              </w:rPr>
            </w:pPr>
            <w:r w:rsidRPr="00180C5A">
              <w:rPr>
                <w:rFonts w:ascii="Times New Roman" w:hAnsi="Times New Roman" w:cs="Times New Roman"/>
                <w:bCs/>
                <w:sz w:val="22"/>
                <w:szCs w:val="22"/>
              </w:rPr>
              <w:t xml:space="preserve">L.t.dz. Ziedi, ziedi </w:t>
            </w:r>
            <w:proofErr w:type="spellStart"/>
            <w:r w:rsidRPr="00180C5A">
              <w:rPr>
                <w:rFonts w:ascii="Times New Roman" w:hAnsi="Times New Roman" w:cs="Times New Roman"/>
                <w:bCs/>
                <w:sz w:val="22"/>
                <w:szCs w:val="22"/>
              </w:rPr>
              <w:t>rudzuvārpa</w:t>
            </w:r>
            <w:proofErr w:type="spellEnd"/>
            <w:r w:rsidRPr="00180C5A">
              <w:rPr>
                <w:rFonts w:ascii="Times New Roman" w:hAnsi="Times New Roman" w:cs="Times New Roman"/>
                <w:bCs/>
                <w:sz w:val="22"/>
                <w:szCs w:val="22"/>
              </w:rPr>
              <w:t xml:space="preserve"> (K. Zemīša aranžējums)</w:t>
            </w:r>
          </w:p>
          <w:p w14:paraId="40D97C4E" w14:textId="679E661F" w:rsidR="00D7086F" w:rsidRPr="00180C5A" w:rsidRDefault="00180C5A" w:rsidP="00180C5A">
            <w:pPr>
              <w:pStyle w:val="Virsraksts1"/>
              <w:tabs>
                <w:tab w:val="left" w:pos="4752"/>
              </w:tabs>
              <w:spacing w:before="0"/>
              <w:ind w:left="4396" w:hanging="4356"/>
              <w:rPr>
                <w:rFonts w:ascii="Times New Roman" w:hAnsi="Times New Roman" w:cs="Times New Roman"/>
                <w:b/>
                <w:sz w:val="22"/>
                <w:szCs w:val="22"/>
              </w:rPr>
            </w:pPr>
            <w:r w:rsidRPr="00180C5A">
              <w:rPr>
                <w:rFonts w:ascii="Times New Roman" w:hAnsi="Times New Roman" w:cs="Times New Roman"/>
                <w:bCs/>
                <w:sz w:val="22"/>
                <w:szCs w:val="22"/>
              </w:rPr>
              <w:t xml:space="preserve">R. Pauls – Melodija no </w:t>
            </w:r>
            <w:proofErr w:type="spellStart"/>
            <w:r w:rsidRPr="00180C5A">
              <w:rPr>
                <w:rFonts w:ascii="Times New Roman" w:hAnsi="Times New Roman" w:cs="Times New Roman"/>
                <w:bCs/>
                <w:sz w:val="22"/>
                <w:szCs w:val="22"/>
              </w:rPr>
              <w:t>k.f</w:t>
            </w:r>
            <w:proofErr w:type="spellEnd"/>
            <w:r w:rsidRPr="00180C5A">
              <w:rPr>
                <w:rFonts w:ascii="Times New Roman" w:hAnsi="Times New Roman" w:cs="Times New Roman"/>
                <w:bCs/>
                <w:sz w:val="22"/>
                <w:szCs w:val="22"/>
              </w:rPr>
              <w:t>. Ilgais ceļš kāpās (A. Grīnberga aranžējums)</w:t>
            </w:r>
          </w:p>
        </w:tc>
      </w:tr>
    </w:tbl>
    <w:p w14:paraId="23CD90CC" w14:textId="77777777" w:rsidR="00D7086F" w:rsidRDefault="00D7086F" w:rsidP="00D7086F">
      <w:pPr>
        <w:pStyle w:val="Virsraksts1"/>
        <w:tabs>
          <w:tab w:val="left" w:pos="4752"/>
        </w:tabs>
        <w:spacing w:before="0"/>
        <w:ind w:left="0" w:firstLine="0"/>
        <w:rPr>
          <w:rFonts w:ascii="Times New Roman" w:hAnsi="Times New Roman" w:cs="Times New Roman"/>
          <w:b/>
          <w:bCs/>
          <w:sz w:val="22"/>
          <w:szCs w:val="22"/>
        </w:rPr>
      </w:pPr>
    </w:p>
    <w:p w14:paraId="312AEC49" w14:textId="13BC6FAE" w:rsidR="00A609DF" w:rsidRDefault="001D4D47" w:rsidP="001D4D47">
      <w:pPr>
        <w:pStyle w:val="Virsraksts1"/>
        <w:numPr>
          <w:ilvl w:val="0"/>
          <w:numId w:val="26"/>
        </w:numPr>
        <w:tabs>
          <w:tab w:val="left" w:pos="4752"/>
        </w:tabs>
        <w:spacing w:before="0"/>
        <w:jc w:val="center"/>
        <w:rPr>
          <w:rFonts w:ascii="Times New Roman" w:hAnsi="Times New Roman" w:cs="Times New Roman"/>
          <w:b/>
          <w:bCs/>
        </w:rPr>
      </w:pPr>
      <w:r>
        <w:rPr>
          <w:rFonts w:ascii="Times New Roman" w:hAnsi="Times New Roman" w:cs="Times New Roman"/>
          <w:b/>
          <w:bCs/>
        </w:rPr>
        <w:t>K</w:t>
      </w:r>
      <w:r w:rsidR="00A609DF" w:rsidRPr="00E30B51">
        <w:rPr>
          <w:rFonts w:ascii="Times New Roman" w:hAnsi="Times New Roman" w:cs="Times New Roman"/>
          <w:b/>
          <w:bCs/>
        </w:rPr>
        <w:t>lase</w:t>
      </w:r>
    </w:p>
    <w:tbl>
      <w:tblPr>
        <w:tblStyle w:val="Reatabula"/>
        <w:tblW w:w="0" w:type="auto"/>
        <w:tblInd w:w="108" w:type="dxa"/>
        <w:tblLook w:val="04A0" w:firstRow="1" w:lastRow="0" w:firstColumn="1" w:lastColumn="0" w:noHBand="0" w:noVBand="1"/>
      </w:tblPr>
      <w:tblGrid>
        <w:gridCol w:w="2484"/>
        <w:gridCol w:w="7178"/>
      </w:tblGrid>
      <w:tr w:rsidR="001D4D47" w14:paraId="595E3111" w14:textId="77777777" w:rsidTr="001D4D47">
        <w:tc>
          <w:tcPr>
            <w:tcW w:w="2552" w:type="dxa"/>
          </w:tcPr>
          <w:p w14:paraId="7A90B980" w14:textId="0A7AE395" w:rsidR="001D4D47" w:rsidRPr="001D4D47" w:rsidRDefault="001D4D47" w:rsidP="001D4D47">
            <w:pPr>
              <w:pStyle w:val="Virsraksts1"/>
              <w:tabs>
                <w:tab w:val="left" w:pos="4752"/>
              </w:tabs>
              <w:spacing w:before="0"/>
              <w:ind w:left="0" w:firstLine="0"/>
              <w:jc w:val="center"/>
              <w:rPr>
                <w:rFonts w:ascii="Times New Roman" w:hAnsi="Times New Roman" w:cs="Times New Roman"/>
                <w:bCs/>
                <w:sz w:val="22"/>
                <w:szCs w:val="22"/>
              </w:rPr>
            </w:pPr>
            <w:r w:rsidRPr="001D4D47">
              <w:rPr>
                <w:rFonts w:ascii="Times New Roman" w:hAnsi="Times New Roman" w:cs="Times New Roman"/>
                <w:bCs/>
                <w:sz w:val="22"/>
                <w:szCs w:val="22"/>
              </w:rPr>
              <w:t>Zināšanas un prasmes</w:t>
            </w:r>
          </w:p>
        </w:tc>
        <w:tc>
          <w:tcPr>
            <w:tcW w:w="7335" w:type="dxa"/>
          </w:tcPr>
          <w:p w14:paraId="3815DD53" w14:textId="77777777" w:rsidR="001D4D47" w:rsidRPr="00A609DF" w:rsidRDefault="001D4D47" w:rsidP="001D4D47">
            <w:pPr>
              <w:pStyle w:val="TableParagraph"/>
              <w:ind w:left="107" w:hanging="3"/>
              <w:rPr>
                <w:rFonts w:ascii="Times New Roman" w:hAnsi="Times New Roman" w:cs="Times New Roman"/>
              </w:rPr>
            </w:pPr>
            <w:r w:rsidRPr="00A609DF">
              <w:rPr>
                <w:rFonts w:ascii="Times New Roman" w:hAnsi="Times New Roman" w:cs="Times New Roman"/>
              </w:rPr>
              <w:t xml:space="preserve">Stāja, </w:t>
            </w:r>
            <w:proofErr w:type="spellStart"/>
            <w:r w:rsidRPr="00A609DF">
              <w:rPr>
                <w:rFonts w:ascii="Times New Roman" w:hAnsi="Times New Roman" w:cs="Times New Roman"/>
              </w:rPr>
              <w:t>skaņveide</w:t>
            </w:r>
            <w:proofErr w:type="spellEnd"/>
            <w:r w:rsidRPr="00A609DF">
              <w:rPr>
                <w:rFonts w:ascii="Times New Roman" w:hAnsi="Times New Roman" w:cs="Times New Roman"/>
              </w:rPr>
              <w:t xml:space="preserve"> ar nagu, skaņošana, muzikālais legato, dzirdes kontrole.</w:t>
            </w:r>
          </w:p>
          <w:p w14:paraId="39D87937" w14:textId="77777777" w:rsidR="001D4D47" w:rsidRPr="00A609DF" w:rsidRDefault="001D4D47" w:rsidP="001D4D47">
            <w:pPr>
              <w:pStyle w:val="TableParagraph"/>
              <w:rPr>
                <w:rFonts w:ascii="Times New Roman" w:hAnsi="Times New Roman" w:cs="Times New Roman"/>
              </w:rPr>
            </w:pPr>
            <w:r w:rsidRPr="00A609DF">
              <w:rPr>
                <w:rFonts w:ascii="Times New Roman" w:hAnsi="Times New Roman" w:cs="Times New Roman"/>
              </w:rPr>
              <w:t>Nošu raksta un mūzikas valodas pamatelementi. Skaņu rinda V pozīcijā.</w:t>
            </w:r>
          </w:p>
          <w:p w14:paraId="40AF186F" w14:textId="77777777" w:rsidR="001D4D47" w:rsidRPr="00A609DF" w:rsidRDefault="001D4D47" w:rsidP="001D4D47">
            <w:pPr>
              <w:pStyle w:val="TableParagraph"/>
              <w:ind w:left="107" w:right="146"/>
              <w:rPr>
                <w:rFonts w:ascii="Times New Roman" w:hAnsi="Times New Roman" w:cs="Times New Roman"/>
              </w:rPr>
            </w:pPr>
            <w:r w:rsidRPr="00A609DF">
              <w:rPr>
                <w:rFonts w:ascii="Times New Roman" w:hAnsi="Times New Roman" w:cs="Times New Roman"/>
              </w:rPr>
              <w:t>Izglītojamais prot patstavīgi mācīties no galvas skaņdarbus, analizēt tos, ņemot vērā ritmu, metru, formu, raksturu.</w:t>
            </w:r>
          </w:p>
          <w:p w14:paraId="184931EB" w14:textId="77777777" w:rsidR="001D4D47" w:rsidRPr="00A609DF" w:rsidRDefault="001D4D47" w:rsidP="001D4D47">
            <w:pPr>
              <w:pStyle w:val="TableParagraph"/>
              <w:rPr>
                <w:rFonts w:ascii="Times New Roman" w:hAnsi="Times New Roman" w:cs="Times New Roman"/>
              </w:rPr>
            </w:pPr>
            <w:proofErr w:type="spellStart"/>
            <w:r w:rsidRPr="00A609DF">
              <w:rPr>
                <w:rFonts w:ascii="Times New Roman" w:hAnsi="Times New Roman" w:cs="Times New Roman"/>
              </w:rPr>
              <w:t>Ģitārspēles</w:t>
            </w:r>
            <w:proofErr w:type="spellEnd"/>
            <w:r w:rsidRPr="00A609DF">
              <w:rPr>
                <w:rFonts w:ascii="Times New Roman" w:hAnsi="Times New Roman" w:cs="Times New Roman"/>
              </w:rPr>
              <w:t xml:space="preserve"> paņēmieni:</w:t>
            </w:r>
          </w:p>
          <w:p w14:paraId="4B0CC4CF"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tirando</w:t>
            </w:r>
          </w:p>
          <w:p w14:paraId="43E71B21"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intervāli</w:t>
            </w:r>
          </w:p>
          <w:p w14:paraId="1408AA57"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306B57">
              <w:rPr>
                <w:rFonts w:ascii="Times New Roman" w:hAnsi="Times New Roman" w:cs="Times New Roman"/>
              </w:rPr>
              <w:t xml:space="preserve">vairāku </w:t>
            </w:r>
            <w:r w:rsidRPr="00A609DF">
              <w:rPr>
                <w:rFonts w:ascii="Times New Roman" w:hAnsi="Times New Roman" w:cs="Times New Roman"/>
              </w:rPr>
              <w:t>skaņu spēle</w:t>
            </w:r>
            <w:r w:rsidRPr="00306B57">
              <w:rPr>
                <w:rFonts w:ascii="Times New Roman" w:hAnsi="Times New Roman" w:cs="Times New Roman"/>
              </w:rPr>
              <w:t xml:space="preserve"> </w:t>
            </w:r>
            <w:r w:rsidRPr="00A609DF">
              <w:rPr>
                <w:rFonts w:ascii="Times New Roman" w:hAnsi="Times New Roman" w:cs="Times New Roman"/>
              </w:rPr>
              <w:t>vienlaicīgi</w:t>
            </w:r>
          </w:p>
          <w:p w14:paraId="2B7B8DEB"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lejupejošais, augšupejošais</w:t>
            </w:r>
            <w:r w:rsidRPr="00306B57">
              <w:rPr>
                <w:rFonts w:ascii="Times New Roman" w:hAnsi="Times New Roman" w:cs="Times New Roman"/>
              </w:rPr>
              <w:t xml:space="preserve"> </w:t>
            </w:r>
            <w:r w:rsidRPr="00A609DF">
              <w:rPr>
                <w:rFonts w:ascii="Times New Roman" w:hAnsi="Times New Roman" w:cs="Times New Roman"/>
              </w:rPr>
              <w:t>legato</w:t>
            </w:r>
          </w:p>
          <w:p w14:paraId="3E0040B2" w14:textId="77777777" w:rsidR="001D4D47" w:rsidRPr="00306B57"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mazais</w:t>
            </w:r>
            <w:r w:rsidRPr="00306B57">
              <w:rPr>
                <w:rFonts w:ascii="Times New Roman" w:hAnsi="Times New Roman" w:cs="Times New Roman"/>
              </w:rPr>
              <w:t xml:space="preserve"> barre</w:t>
            </w:r>
          </w:p>
          <w:p w14:paraId="2ABEBBB7" w14:textId="77777777" w:rsidR="001D4D47" w:rsidRPr="00306B57"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arpedžo</w:t>
            </w:r>
          </w:p>
          <w:p w14:paraId="72342728"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apojando</w:t>
            </w:r>
          </w:p>
          <w:p w14:paraId="55CF14E7"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lastRenderedPageBreak/>
              <w:t>flažoleti</w:t>
            </w:r>
          </w:p>
          <w:p w14:paraId="0461C700"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rasgjado</w:t>
            </w:r>
          </w:p>
          <w:p w14:paraId="361BFFC0" w14:textId="77777777" w:rsidR="001D4D47" w:rsidRPr="00306B57"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lielais</w:t>
            </w:r>
            <w:r w:rsidRPr="00306B57">
              <w:rPr>
                <w:rFonts w:ascii="Times New Roman" w:hAnsi="Times New Roman" w:cs="Times New Roman"/>
              </w:rPr>
              <w:t xml:space="preserve"> barre</w:t>
            </w:r>
          </w:p>
          <w:p w14:paraId="6B2F3DCB" w14:textId="77777777" w:rsidR="001D4D47" w:rsidRPr="00A609DF" w:rsidRDefault="001D4D47" w:rsidP="001D4D47">
            <w:pPr>
              <w:pStyle w:val="TableParagraph"/>
              <w:numPr>
                <w:ilvl w:val="0"/>
                <w:numId w:val="16"/>
              </w:numPr>
              <w:tabs>
                <w:tab w:val="left" w:pos="327"/>
              </w:tabs>
              <w:ind w:hanging="724"/>
              <w:rPr>
                <w:rFonts w:ascii="Times New Roman" w:hAnsi="Times New Roman" w:cs="Times New Roman"/>
              </w:rPr>
            </w:pPr>
            <w:r w:rsidRPr="00A609DF">
              <w:rPr>
                <w:rFonts w:ascii="Times New Roman" w:hAnsi="Times New Roman" w:cs="Times New Roman"/>
              </w:rPr>
              <w:t>tremolo</w:t>
            </w:r>
          </w:p>
          <w:p w14:paraId="0E6274CF" w14:textId="77777777" w:rsidR="001D4D47" w:rsidRPr="00A609DF" w:rsidRDefault="001D4D47" w:rsidP="001D4D47">
            <w:pPr>
              <w:pStyle w:val="TableParagraph"/>
              <w:ind w:left="107"/>
              <w:rPr>
                <w:rFonts w:ascii="Times New Roman" w:hAnsi="Times New Roman" w:cs="Times New Roman"/>
                <w:b/>
              </w:rPr>
            </w:pPr>
            <w:r w:rsidRPr="00A609DF">
              <w:rPr>
                <w:rFonts w:ascii="Times New Roman" w:hAnsi="Times New Roman" w:cs="Times New Roman"/>
                <w:b/>
              </w:rPr>
              <w:t>Jaunie paņēmieni:</w:t>
            </w:r>
          </w:p>
          <w:p w14:paraId="7227D794" w14:textId="77777777" w:rsidR="001D4D47" w:rsidRPr="00306B57" w:rsidRDefault="001D4D47" w:rsidP="001D4D47">
            <w:pPr>
              <w:pStyle w:val="TableParagraph"/>
              <w:numPr>
                <w:ilvl w:val="0"/>
                <w:numId w:val="16"/>
              </w:numPr>
              <w:tabs>
                <w:tab w:val="left" w:pos="327"/>
              </w:tabs>
              <w:ind w:hanging="724"/>
              <w:rPr>
                <w:rFonts w:ascii="Times New Roman" w:hAnsi="Times New Roman" w:cs="Times New Roman"/>
              </w:rPr>
            </w:pPr>
            <w:r w:rsidRPr="00306B57">
              <w:rPr>
                <w:rFonts w:ascii="Times New Roman" w:hAnsi="Times New Roman" w:cs="Times New Roman"/>
              </w:rPr>
              <w:t>glisando</w:t>
            </w:r>
          </w:p>
          <w:p w14:paraId="2B507139" w14:textId="77777777" w:rsidR="001D4D47" w:rsidRDefault="001D4D47" w:rsidP="001D4D47">
            <w:pPr>
              <w:pStyle w:val="TableParagraph"/>
              <w:numPr>
                <w:ilvl w:val="0"/>
                <w:numId w:val="16"/>
              </w:numPr>
              <w:tabs>
                <w:tab w:val="left" w:pos="327"/>
              </w:tabs>
              <w:ind w:hanging="724"/>
              <w:rPr>
                <w:rFonts w:ascii="Times New Roman" w:hAnsi="Times New Roman" w:cs="Times New Roman"/>
              </w:rPr>
            </w:pPr>
            <w:r w:rsidRPr="00306B57">
              <w:rPr>
                <w:rFonts w:ascii="Times New Roman" w:hAnsi="Times New Roman" w:cs="Times New Roman"/>
              </w:rPr>
              <w:t>akordi</w:t>
            </w:r>
          </w:p>
          <w:p w14:paraId="1D296D98" w14:textId="55BC13CD" w:rsidR="001D4D47" w:rsidRPr="001D4D47" w:rsidRDefault="001D4D47" w:rsidP="001D4D47">
            <w:pPr>
              <w:pStyle w:val="TableParagraph"/>
              <w:numPr>
                <w:ilvl w:val="0"/>
                <w:numId w:val="16"/>
              </w:numPr>
              <w:tabs>
                <w:tab w:val="left" w:pos="327"/>
              </w:tabs>
              <w:ind w:hanging="724"/>
              <w:rPr>
                <w:rFonts w:ascii="Times New Roman" w:hAnsi="Times New Roman" w:cs="Times New Roman"/>
              </w:rPr>
            </w:pPr>
            <w:proofErr w:type="spellStart"/>
            <w:r w:rsidRPr="001D4D47">
              <w:rPr>
                <w:rFonts w:ascii="Times New Roman" w:hAnsi="Times New Roman" w:cs="Times New Roman"/>
              </w:rPr>
              <w:t>perkusīvās</w:t>
            </w:r>
            <w:proofErr w:type="spellEnd"/>
            <w:r w:rsidRPr="001D4D47">
              <w:rPr>
                <w:rFonts w:ascii="Times New Roman" w:hAnsi="Times New Roman" w:cs="Times New Roman"/>
              </w:rPr>
              <w:t xml:space="preserve"> skaņas (tamburīns, </w:t>
            </w:r>
            <w:proofErr w:type="spellStart"/>
            <w:r w:rsidRPr="001D4D47">
              <w:rPr>
                <w:rFonts w:ascii="Times New Roman" w:hAnsi="Times New Roman" w:cs="Times New Roman"/>
              </w:rPr>
              <w:t>bartoka</w:t>
            </w:r>
            <w:proofErr w:type="spellEnd"/>
            <w:r w:rsidRPr="001D4D47">
              <w:rPr>
                <w:rFonts w:ascii="Times New Roman" w:hAnsi="Times New Roman" w:cs="Times New Roman"/>
              </w:rPr>
              <w:t xml:space="preserve"> picikato, u.c.)</w:t>
            </w:r>
          </w:p>
        </w:tc>
      </w:tr>
      <w:tr w:rsidR="001D4D47" w14:paraId="34F77D90" w14:textId="77777777" w:rsidTr="001D4D47">
        <w:tc>
          <w:tcPr>
            <w:tcW w:w="2552" w:type="dxa"/>
          </w:tcPr>
          <w:p w14:paraId="0D8D32A5" w14:textId="12C0062B" w:rsidR="001D4D47" w:rsidRDefault="001D4D47" w:rsidP="001D4D47">
            <w:pPr>
              <w:pStyle w:val="Virsraksts1"/>
              <w:tabs>
                <w:tab w:val="left" w:pos="4752"/>
              </w:tabs>
              <w:spacing w:before="0"/>
              <w:ind w:left="0" w:firstLine="0"/>
              <w:jc w:val="center"/>
              <w:rPr>
                <w:rFonts w:ascii="Times New Roman" w:hAnsi="Times New Roman" w:cs="Times New Roman"/>
                <w:b/>
                <w:bCs/>
                <w:sz w:val="22"/>
                <w:szCs w:val="22"/>
              </w:rPr>
            </w:pPr>
            <w:r w:rsidRPr="00496D2D">
              <w:rPr>
                <w:rFonts w:ascii="Times New Roman" w:hAnsi="Times New Roman" w:cs="Times New Roman"/>
                <w:bCs/>
                <w:sz w:val="22"/>
                <w:szCs w:val="22"/>
              </w:rPr>
              <w:lastRenderedPageBreak/>
              <w:t>Tehniskās ieskaites</w:t>
            </w:r>
          </w:p>
        </w:tc>
        <w:tc>
          <w:tcPr>
            <w:tcW w:w="7335" w:type="dxa"/>
          </w:tcPr>
          <w:p w14:paraId="516D9D2C" w14:textId="77777777" w:rsidR="001D4D47" w:rsidRDefault="001D4D47" w:rsidP="001D4D47">
            <w:pPr>
              <w:pStyle w:val="TableParagraph"/>
              <w:tabs>
                <w:tab w:val="left" w:pos="5875"/>
              </w:tabs>
              <w:ind w:right="68"/>
              <w:rPr>
                <w:rFonts w:ascii="Times New Roman" w:hAnsi="Times New Roman" w:cs="Times New Roman"/>
              </w:rPr>
            </w:pPr>
            <w:r w:rsidRPr="00496D2D">
              <w:rPr>
                <w:rFonts w:ascii="Times New Roman" w:hAnsi="Times New Roman" w:cs="Times New Roman"/>
                <w:shd w:val="clear" w:color="auto" w:fill="FFFFFF" w:themeFill="background1"/>
              </w:rPr>
              <w:t>Gammas:</w:t>
            </w:r>
            <w:r w:rsidRPr="00496D2D">
              <w:rPr>
                <w:rFonts w:ascii="Times New Roman" w:hAnsi="Times New Roman" w:cs="Times New Roman"/>
                <w:shd w:val="clear" w:color="auto" w:fill="FFFFFF" w:themeFill="background1"/>
              </w:rPr>
              <w:tab/>
            </w:r>
            <w:r w:rsidRPr="00A609DF">
              <w:rPr>
                <w:rFonts w:ascii="Times New Roman" w:hAnsi="Times New Roman" w:cs="Times New Roman"/>
              </w:rPr>
              <w:t xml:space="preserve"> </w:t>
            </w:r>
          </w:p>
          <w:p w14:paraId="1D211095" w14:textId="4E4F4096" w:rsidR="001D4D47" w:rsidRPr="00A609DF" w:rsidRDefault="001D4D47" w:rsidP="001D4D47">
            <w:pPr>
              <w:pStyle w:val="TableParagraph"/>
              <w:tabs>
                <w:tab w:val="left" w:pos="5875"/>
              </w:tabs>
              <w:ind w:right="68"/>
              <w:rPr>
                <w:rFonts w:ascii="Times New Roman" w:hAnsi="Times New Roman" w:cs="Times New Roman"/>
              </w:rPr>
            </w:pPr>
            <w:r w:rsidRPr="00A609DF">
              <w:rPr>
                <w:rFonts w:ascii="Times New Roman" w:hAnsi="Times New Roman" w:cs="Times New Roman"/>
                <w:spacing w:val="-5"/>
              </w:rPr>
              <w:t xml:space="preserve">A-dur, </w:t>
            </w:r>
            <w:proofErr w:type="spellStart"/>
            <w:r w:rsidRPr="00A609DF">
              <w:rPr>
                <w:rFonts w:ascii="Times New Roman" w:hAnsi="Times New Roman" w:cs="Times New Roman"/>
              </w:rPr>
              <w:t>fis</w:t>
            </w:r>
            <w:proofErr w:type="spellEnd"/>
            <w:r w:rsidRPr="00A609DF">
              <w:rPr>
                <w:rFonts w:ascii="Times New Roman" w:hAnsi="Times New Roman" w:cs="Times New Roman"/>
              </w:rPr>
              <w:t>-moll (2-3</w:t>
            </w:r>
            <w:r w:rsidRPr="00A609DF">
              <w:rPr>
                <w:rFonts w:ascii="Times New Roman" w:hAnsi="Times New Roman" w:cs="Times New Roman"/>
                <w:spacing w:val="-1"/>
              </w:rPr>
              <w:t xml:space="preserve"> </w:t>
            </w:r>
            <w:r w:rsidRPr="00A609DF">
              <w:rPr>
                <w:rFonts w:ascii="Times New Roman" w:hAnsi="Times New Roman" w:cs="Times New Roman"/>
              </w:rPr>
              <w:t>oktāvās);</w:t>
            </w:r>
          </w:p>
          <w:p w14:paraId="1885DFB3" w14:textId="77777777" w:rsidR="001D4D47" w:rsidRPr="00A609DF" w:rsidRDefault="001D4D47" w:rsidP="001D4D47">
            <w:pPr>
              <w:pStyle w:val="TableParagraph"/>
              <w:rPr>
                <w:rFonts w:ascii="Times New Roman" w:hAnsi="Times New Roman" w:cs="Times New Roman"/>
              </w:rPr>
            </w:pPr>
            <w:r w:rsidRPr="00A609DF">
              <w:rPr>
                <w:rFonts w:ascii="Times New Roman" w:hAnsi="Times New Roman" w:cs="Times New Roman"/>
              </w:rPr>
              <w:t>m-i-p, p-m-i (tirando), i-m, m-i</w:t>
            </w:r>
            <w:r w:rsidRPr="00A609DF">
              <w:rPr>
                <w:rFonts w:ascii="Times New Roman" w:hAnsi="Times New Roman" w:cs="Times New Roman"/>
                <w:spacing w:val="-30"/>
              </w:rPr>
              <w:t xml:space="preserve"> </w:t>
            </w:r>
            <w:r w:rsidRPr="00A609DF">
              <w:rPr>
                <w:rFonts w:ascii="Times New Roman" w:hAnsi="Times New Roman" w:cs="Times New Roman"/>
              </w:rPr>
              <w:t>(apojando); grupēšana pa</w:t>
            </w:r>
            <w:r w:rsidRPr="00A609DF">
              <w:rPr>
                <w:rFonts w:ascii="Times New Roman" w:hAnsi="Times New Roman" w:cs="Times New Roman"/>
                <w:spacing w:val="-3"/>
              </w:rPr>
              <w:t xml:space="preserve"> </w:t>
            </w:r>
            <w:r w:rsidRPr="00A609DF">
              <w:rPr>
                <w:rFonts w:ascii="Times New Roman" w:hAnsi="Times New Roman" w:cs="Times New Roman"/>
              </w:rPr>
              <w:t>2,3,4;</w:t>
            </w:r>
          </w:p>
          <w:p w14:paraId="62E39903" w14:textId="77777777" w:rsidR="001D4D47" w:rsidRPr="00A609DF" w:rsidRDefault="001D4D47" w:rsidP="001D4D47">
            <w:pPr>
              <w:pStyle w:val="TableParagraph"/>
              <w:ind w:right="2581"/>
              <w:rPr>
                <w:rFonts w:ascii="Times New Roman" w:hAnsi="Times New Roman" w:cs="Times New Roman"/>
              </w:rPr>
            </w:pPr>
            <w:r w:rsidRPr="00A609DF">
              <w:rPr>
                <w:rFonts w:ascii="Times New Roman" w:hAnsi="Times New Roman" w:cs="Times New Roman"/>
              </w:rPr>
              <w:t>dubultnotis (tercas,</w:t>
            </w:r>
            <w:r w:rsidRPr="00A609DF">
              <w:rPr>
                <w:rFonts w:ascii="Times New Roman" w:hAnsi="Times New Roman" w:cs="Times New Roman"/>
                <w:spacing w:val="-25"/>
              </w:rPr>
              <w:t xml:space="preserve"> </w:t>
            </w:r>
            <w:r w:rsidRPr="00A609DF">
              <w:rPr>
                <w:rFonts w:ascii="Times New Roman" w:hAnsi="Times New Roman" w:cs="Times New Roman"/>
              </w:rPr>
              <w:t>sekstas); hromatiskā</w:t>
            </w:r>
            <w:r w:rsidRPr="00A609DF">
              <w:rPr>
                <w:rFonts w:ascii="Times New Roman" w:hAnsi="Times New Roman" w:cs="Times New Roman"/>
                <w:spacing w:val="-3"/>
              </w:rPr>
              <w:t xml:space="preserve"> </w:t>
            </w:r>
            <w:r w:rsidRPr="00A609DF">
              <w:rPr>
                <w:rFonts w:ascii="Times New Roman" w:hAnsi="Times New Roman" w:cs="Times New Roman"/>
              </w:rPr>
              <w:t>gamma.</w:t>
            </w:r>
          </w:p>
          <w:p w14:paraId="5071F0C4" w14:textId="77777777" w:rsidR="001D4D47" w:rsidRPr="00496D2D" w:rsidRDefault="001D4D47" w:rsidP="001D4D47">
            <w:pPr>
              <w:pStyle w:val="TableParagraph"/>
              <w:tabs>
                <w:tab w:val="left" w:pos="5875"/>
              </w:tabs>
              <w:ind w:right="68"/>
              <w:rPr>
                <w:rFonts w:ascii="Times New Roman" w:hAnsi="Times New Roman" w:cs="Times New Roman"/>
                <w:shd w:val="clear" w:color="auto" w:fill="FFFFFF" w:themeFill="background1"/>
              </w:rPr>
            </w:pPr>
            <w:r w:rsidRPr="00496D2D">
              <w:rPr>
                <w:rFonts w:ascii="Times New Roman" w:hAnsi="Times New Roman" w:cs="Times New Roman"/>
                <w:shd w:val="clear" w:color="auto" w:fill="FFFFFF" w:themeFill="background1"/>
              </w:rPr>
              <w:t>Etīdes:</w:t>
            </w:r>
            <w:r w:rsidRPr="00496D2D">
              <w:rPr>
                <w:rFonts w:ascii="Times New Roman" w:hAnsi="Times New Roman" w:cs="Times New Roman"/>
                <w:shd w:val="clear" w:color="auto" w:fill="FFFFFF" w:themeFill="background1"/>
              </w:rPr>
              <w:tab/>
            </w:r>
          </w:p>
          <w:p w14:paraId="3E2E5F87" w14:textId="77777777" w:rsidR="001D4D47" w:rsidRPr="00A609DF" w:rsidRDefault="001D4D47" w:rsidP="001D4D47">
            <w:pPr>
              <w:pStyle w:val="TableParagraph"/>
              <w:rPr>
                <w:rFonts w:ascii="Times New Roman" w:hAnsi="Times New Roman" w:cs="Times New Roman"/>
              </w:rPr>
            </w:pPr>
            <w:r w:rsidRPr="00A609DF">
              <w:rPr>
                <w:rFonts w:ascii="Times New Roman" w:hAnsi="Times New Roman" w:cs="Times New Roman"/>
              </w:rPr>
              <w:t>F. Karulli - Etīde op. 241 nr. 39</w:t>
            </w:r>
          </w:p>
          <w:p w14:paraId="14138D18" w14:textId="77777777" w:rsidR="001D4D47" w:rsidRPr="00A609DF" w:rsidRDefault="001D4D47" w:rsidP="001D4D47">
            <w:pPr>
              <w:pStyle w:val="TableParagraph"/>
              <w:ind w:right="1872"/>
              <w:rPr>
                <w:rFonts w:ascii="Times New Roman" w:hAnsi="Times New Roman" w:cs="Times New Roman"/>
              </w:rPr>
            </w:pPr>
            <w:r w:rsidRPr="00A609DF">
              <w:rPr>
                <w:rFonts w:ascii="Times New Roman" w:hAnsi="Times New Roman" w:cs="Times New Roman"/>
              </w:rPr>
              <w:t xml:space="preserve">M. Džuljāni - Etīde op.48 nr.5 </w:t>
            </w:r>
            <w:proofErr w:type="spellStart"/>
            <w:r w:rsidRPr="00A609DF">
              <w:rPr>
                <w:rFonts w:ascii="Times New Roman" w:hAnsi="Times New Roman" w:cs="Times New Roman"/>
              </w:rPr>
              <w:t>F.Sors</w:t>
            </w:r>
            <w:proofErr w:type="spellEnd"/>
            <w:r w:rsidRPr="00A609DF">
              <w:rPr>
                <w:rFonts w:ascii="Times New Roman" w:hAnsi="Times New Roman" w:cs="Times New Roman"/>
              </w:rPr>
              <w:t xml:space="preserve"> Etīde</w:t>
            </w:r>
            <w:r>
              <w:rPr>
                <w:rFonts w:ascii="Times New Roman" w:hAnsi="Times New Roman" w:cs="Times New Roman"/>
              </w:rPr>
              <w:t xml:space="preserve"> </w:t>
            </w:r>
            <w:r w:rsidRPr="00A609DF">
              <w:rPr>
                <w:rFonts w:ascii="Times New Roman" w:hAnsi="Times New Roman" w:cs="Times New Roman"/>
              </w:rPr>
              <w:t>op.6 nr. 1</w:t>
            </w:r>
          </w:p>
          <w:p w14:paraId="4D189D65" w14:textId="77777777" w:rsidR="001D4D47" w:rsidRPr="00A609DF" w:rsidRDefault="001D4D47" w:rsidP="001D4D47">
            <w:pPr>
              <w:pStyle w:val="TableParagraph"/>
              <w:rPr>
                <w:rFonts w:ascii="Times New Roman" w:hAnsi="Times New Roman" w:cs="Times New Roman"/>
              </w:rPr>
            </w:pPr>
            <w:r w:rsidRPr="00A609DF">
              <w:rPr>
                <w:rFonts w:ascii="Times New Roman" w:hAnsi="Times New Roman" w:cs="Times New Roman"/>
              </w:rPr>
              <w:t>D. Agvado - Etīde A-dur</w:t>
            </w:r>
          </w:p>
          <w:p w14:paraId="445B1710" w14:textId="77777777" w:rsidR="001D4D47" w:rsidRPr="00A609DF" w:rsidRDefault="001D4D47" w:rsidP="001D4D47">
            <w:pPr>
              <w:pStyle w:val="TableParagraph"/>
              <w:rPr>
                <w:rFonts w:ascii="Times New Roman" w:hAnsi="Times New Roman" w:cs="Times New Roman"/>
                <w:i/>
              </w:rPr>
            </w:pPr>
            <w:r w:rsidRPr="00A609DF">
              <w:rPr>
                <w:rFonts w:ascii="Times New Roman" w:hAnsi="Times New Roman" w:cs="Times New Roman"/>
              </w:rPr>
              <w:t xml:space="preserve">L. Brauvera etīdes no krājuma </w:t>
            </w:r>
            <w:r w:rsidRPr="00A609DF">
              <w:rPr>
                <w:rFonts w:ascii="Times New Roman" w:hAnsi="Times New Roman" w:cs="Times New Roman"/>
                <w:i/>
              </w:rPr>
              <w:t>Vieglas etīdes</w:t>
            </w:r>
          </w:p>
          <w:p w14:paraId="7CDC92C5" w14:textId="7533834A" w:rsidR="001D4D47" w:rsidRDefault="001D4D47" w:rsidP="001D4D47">
            <w:pPr>
              <w:pStyle w:val="Virsraksts1"/>
              <w:tabs>
                <w:tab w:val="left" w:pos="4752"/>
              </w:tabs>
              <w:spacing w:before="0"/>
              <w:ind w:left="0" w:firstLine="0"/>
              <w:rPr>
                <w:rFonts w:ascii="Times New Roman" w:hAnsi="Times New Roman" w:cs="Times New Roman"/>
                <w:b/>
                <w:bCs/>
                <w:sz w:val="22"/>
                <w:szCs w:val="22"/>
              </w:rPr>
            </w:pPr>
            <w:r>
              <w:rPr>
                <w:rFonts w:ascii="Times New Roman" w:hAnsi="Times New Roman" w:cs="Times New Roman"/>
                <w:sz w:val="22"/>
                <w:szCs w:val="22"/>
              </w:rPr>
              <w:t xml:space="preserve"> </w:t>
            </w:r>
            <w:r w:rsidRPr="00A609DF">
              <w:rPr>
                <w:rFonts w:ascii="Times New Roman" w:hAnsi="Times New Roman" w:cs="Times New Roman"/>
                <w:sz w:val="22"/>
                <w:szCs w:val="22"/>
              </w:rPr>
              <w:t>L. Brauvers – Etīde nr. 11</w:t>
            </w:r>
          </w:p>
        </w:tc>
      </w:tr>
      <w:tr w:rsidR="001D4D47" w14:paraId="6143D12D" w14:textId="77777777" w:rsidTr="001D4D47">
        <w:tc>
          <w:tcPr>
            <w:tcW w:w="2552" w:type="dxa"/>
          </w:tcPr>
          <w:p w14:paraId="5AEC7655" w14:textId="77777777" w:rsidR="001D4D47" w:rsidRPr="00A609DF" w:rsidRDefault="001D4D47" w:rsidP="001D4D47">
            <w:pPr>
              <w:pStyle w:val="TableParagraph"/>
              <w:ind w:left="401" w:right="396"/>
              <w:jc w:val="center"/>
              <w:rPr>
                <w:rFonts w:ascii="Times New Roman" w:hAnsi="Times New Roman" w:cs="Times New Roman"/>
                <w:b/>
              </w:rPr>
            </w:pPr>
            <w:r w:rsidRPr="00A609DF">
              <w:rPr>
                <w:rFonts w:ascii="Times New Roman" w:hAnsi="Times New Roman" w:cs="Times New Roman"/>
                <w:b/>
              </w:rPr>
              <w:t>Mācību</w:t>
            </w:r>
          </w:p>
          <w:p w14:paraId="1598C9AB" w14:textId="3C847B03" w:rsidR="001D4D47" w:rsidRDefault="001D4D47" w:rsidP="001D4D47">
            <w:pPr>
              <w:pStyle w:val="Virsraksts1"/>
              <w:tabs>
                <w:tab w:val="left" w:pos="4752"/>
              </w:tabs>
              <w:spacing w:before="0"/>
              <w:ind w:left="0" w:firstLine="0"/>
              <w:jc w:val="center"/>
              <w:rPr>
                <w:rFonts w:ascii="Times New Roman" w:hAnsi="Times New Roman" w:cs="Times New Roman"/>
                <w:b/>
                <w:bCs/>
                <w:sz w:val="22"/>
                <w:szCs w:val="22"/>
              </w:rPr>
            </w:pPr>
            <w:r w:rsidRPr="00A609DF">
              <w:rPr>
                <w:rFonts w:ascii="Times New Roman" w:hAnsi="Times New Roman" w:cs="Times New Roman"/>
                <w:b/>
                <w:sz w:val="22"/>
                <w:szCs w:val="22"/>
              </w:rPr>
              <w:t>koncertu/eksāmenu repertuārs</w:t>
            </w:r>
          </w:p>
        </w:tc>
        <w:tc>
          <w:tcPr>
            <w:tcW w:w="7335" w:type="dxa"/>
          </w:tcPr>
          <w:p w14:paraId="64CBFF48"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L. </w:t>
            </w:r>
            <w:proofErr w:type="spellStart"/>
            <w:r w:rsidRPr="001D4D47">
              <w:rPr>
                <w:rFonts w:ascii="Times New Roman" w:hAnsi="Times New Roman" w:cs="Times New Roman"/>
                <w:sz w:val="22"/>
                <w:szCs w:val="22"/>
              </w:rPr>
              <w:t>Milāns</w:t>
            </w:r>
            <w:proofErr w:type="spellEnd"/>
            <w:r w:rsidRPr="001D4D47">
              <w:rPr>
                <w:rFonts w:ascii="Times New Roman" w:hAnsi="Times New Roman" w:cs="Times New Roman"/>
                <w:sz w:val="22"/>
                <w:szCs w:val="22"/>
              </w:rPr>
              <w:t xml:space="preserve"> - </w:t>
            </w:r>
            <w:proofErr w:type="spellStart"/>
            <w:r w:rsidRPr="001D4D47">
              <w:rPr>
                <w:rFonts w:ascii="Times New Roman" w:hAnsi="Times New Roman" w:cs="Times New Roman"/>
                <w:sz w:val="22"/>
                <w:szCs w:val="22"/>
              </w:rPr>
              <w:t>Pavana</w:t>
            </w:r>
            <w:proofErr w:type="spellEnd"/>
          </w:p>
          <w:p w14:paraId="010D6066"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proofErr w:type="spellStart"/>
            <w:r w:rsidRPr="001D4D47">
              <w:rPr>
                <w:rFonts w:ascii="Times New Roman" w:hAnsi="Times New Roman" w:cs="Times New Roman"/>
                <w:sz w:val="22"/>
                <w:szCs w:val="22"/>
              </w:rPr>
              <w:t>Dž</w:t>
            </w:r>
            <w:proofErr w:type="spellEnd"/>
            <w:r w:rsidRPr="001D4D47">
              <w:rPr>
                <w:rFonts w:ascii="Times New Roman" w:hAnsi="Times New Roman" w:cs="Times New Roman"/>
                <w:sz w:val="22"/>
                <w:szCs w:val="22"/>
              </w:rPr>
              <w:t xml:space="preserve">. </w:t>
            </w:r>
            <w:proofErr w:type="spellStart"/>
            <w:r w:rsidRPr="001D4D47">
              <w:rPr>
                <w:rFonts w:ascii="Times New Roman" w:hAnsi="Times New Roman" w:cs="Times New Roman"/>
                <w:sz w:val="22"/>
                <w:szCs w:val="22"/>
              </w:rPr>
              <w:t>Daulands</w:t>
            </w:r>
            <w:proofErr w:type="spellEnd"/>
            <w:r w:rsidRPr="001D4D47">
              <w:rPr>
                <w:rFonts w:ascii="Times New Roman" w:hAnsi="Times New Roman" w:cs="Times New Roman"/>
                <w:sz w:val="22"/>
                <w:szCs w:val="22"/>
              </w:rPr>
              <w:t xml:space="preserve"> - </w:t>
            </w:r>
            <w:proofErr w:type="spellStart"/>
            <w:r w:rsidRPr="001D4D47">
              <w:rPr>
                <w:rFonts w:ascii="Times New Roman" w:hAnsi="Times New Roman" w:cs="Times New Roman"/>
                <w:sz w:val="22"/>
                <w:szCs w:val="22"/>
              </w:rPr>
              <w:t>Mrs</w:t>
            </w:r>
            <w:proofErr w:type="spellEnd"/>
            <w:r w:rsidRPr="001D4D47">
              <w:rPr>
                <w:rFonts w:ascii="Times New Roman" w:hAnsi="Times New Roman" w:cs="Times New Roman"/>
                <w:sz w:val="22"/>
                <w:szCs w:val="22"/>
              </w:rPr>
              <w:t xml:space="preserve">. </w:t>
            </w:r>
            <w:proofErr w:type="spellStart"/>
            <w:r w:rsidRPr="001D4D47">
              <w:rPr>
                <w:rFonts w:ascii="Times New Roman" w:hAnsi="Times New Roman" w:cs="Times New Roman"/>
                <w:sz w:val="22"/>
                <w:szCs w:val="22"/>
              </w:rPr>
              <w:t>Winters</w:t>
            </w:r>
            <w:proofErr w:type="spellEnd"/>
            <w:r w:rsidRPr="001D4D47">
              <w:rPr>
                <w:rFonts w:ascii="Times New Roman" w:hAnsi="Times New Roman" w:cs="Times New Roman"/>
                <w:sz w:val="22"/>
                <w:szCs w:val="22"/>
              </w:rPr>
              <w:t xml:space="preserve"> </w:t>
            </w:r>
            <w:proofErr w:type="spellStart"/>
            <w:r w:rsidRPr="001D4D47">
              <w:rPr>
                <w:rFonts w:ascii="Times New Roman" w:hAnsi="Times New Roman" w:cs="Times New Roman"/>
                <w:sz w:val="22"/>
                <w:szCs w:val="22"/>
              </w:rPr>
              <w:t>Jump</w:t>
            </w:r>
            <w:proofErr w:type="spellEnd"/>
          </w:p>
          <w:p w14:paraId="7937EA77"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R. </w:t>
            </w:r>
            <w:proofErr w:type="spellStart"/>
            <w:r w:rsidRPr="001D4D47">
              <w:rPr>
                <w:rFonts w:ascii="Times New Roman" w:hAnsi="Times New Roman" w:cs="Times New Roman"/>
                <w:sz w:val="22"/>
                <w:szCs w:val="22"/>
              </w:rPr>
              <w:t>de</w:t>
            </w:r>
            <w:proofErr w:type="spellEnd"/>
            <w:r w:rsidRPr="001D4D47">
              <w:rPr>
                <w:rFonts w:ascii="Times New Roman" w:hAnsi="Times New Roman" w:cs="Times New Roman"/>
                <w:sz w:val="22"/>
                <w:szCs w:val="22"/>
              </w:rPr>
              <w:t xml:space="preserve"> Vizē - </w:t>
            </w:r>
            <w:proofErr w:type="spellStart"/>
            <w:r w:rsidRPr="001D4D47">
              <w:rPr>
                <w:rFonts w:ascii="Times New Roman" w:hAnsi="Times New Roman" w:cs="Times New Roman"/>
                <w:sz w:val="22"/>
                <w:szCs w:val="22"/>
              </w:rPr>
              <w:t>Sarabanda</w:t>
            </w:r>
            <w:proofErr w:type="spellEnd"/>
            <w:r w:rsidRPr="001D4D47">
              <w:rPr>
                <w:rFonts w:ascii="Times New Roman" w:hAnsi="Times New Roman" w:cs="Times New Roman"/>
                <w:sz w:val="22"/>
                <w:szCs w:val="22"/>
              </w:rPr>
              <w:t xml:space="preserve"> a-moll</w:t>
            </w:r>
          </w:p>
          <w:p w14:paraId="712AC706"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J. S. Bahs - Menuets</w:t>
            </w:r>
          </w:p>
          <w:p w14:paraId="112216DC"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F. </w:t>
            </w:r>
            <w:proofErr w:type="spellStart"/>
            <w:r w:rsidRPr="001D4D47">
              <w:rPr>
                <w:rFonts w:ascii="Times New Roman" w:hAnsi="Times New Roman" w:cs="Times New Roman"/>
                <w:sz w:val="22"/>
                <w:szCs w:val="22"/>
              </w:rPr>
              <w:t>Molino</w:t>
            </w:r>
            <w:proofErr w:type="spellEnd"/>
            <w:r w:rsidRPr="001D4D47">
              <w:rPr>
                <w:rFonts w:ascii="Times New Roman" w:hAnsi="Times New Roman" w:cs="Times New Roman"/>
                <w:sz w:val="22"/>
                <w:szCs w:val="22"/>
              </w:rPr>
              <w:t xml:space="preserve"> - Valsis C-dur</w:t>
            </w:r>
          </w:p>
          <w:p w14:paraId="63D3BC21"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F. </w:t>
            </w:r>
            <w:proofErr w:type="spellStart"/>
            <w:r w:rsidRPr="001D4D47">
              <w:rPr>
                <w:rFonts w:ascii="Times New Roman" w:hAnsi="Times New Roman" w:cs="Times New Roman"/>
                <w:sz w:val="22"/>
                <w:szCs w:val="22"/>
              </w:rPr>
              <w:t>Karulli</w:t>
            </w:r>
            <w:proofErr w:type="spellEnd"/>
            <w:r w:rsidRPr="001D4D47">
              <w:rPr>
                <w:rFonts w:ascii="Times New Roman" w:hAnsi="Times New Roman" w:cs="Times New Roman"/>
                <w:sz w:val="22"/>
                <w:szCs w:val="22"/>
              </w:rPr>
              <w:t xml:space="preserve"> - </w:t>
            </w:r>
            <w:proofErr w:type="spellStart"/>
            <w:r w:rsidRPr="001D4D47">
              <w:rPr>
                <w:rFonts w:ascii="Times New Roman" w:hAnsi="Times New Roman" w:cs="Times New Roman"/>
                <w:sz w:val="22"/>
                <w:szCs w:val="22"/>
              </w:rPr>
              <w:t>Rondo</w:t>
            </w:r>
            <w:proofErr w:type="spellEnd"/>
          </w:p>
          <w:p w14:paraId="4CE51F65"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F. </w:t>
            </w:r>
            <w:proofErr w:type="spellStart"/>
            <w:r w:rsidRPr="001D4D47">
              <w:rPr>
                <w:rFonts w:ascii="Times New Roman" w:hAnsi="Times New Roman" w:cs="Times New Roman"/>
                <w:sz w:val="22"/>
                <w:szCs w:val="22"/>
              </w:rPr>
              <w:t>Karulli</w:t>
            </w:r>
            <w:proofErr w:type="spellEnd"/>
            <w:r w:rsidRPr="001D4D47">
              <w:rPr>
                <w:rFonts w:ascii="Times New Roman" w:hAnsi="Times New Roman" w:cs="Times New Roman"/>
                <w:sz w:val="22"/>
                <w:szCs w:val="22"/>
              </w:rPr>
              <w:t xml:space="preserve"> - </w:t>
            </w:r>
            <w:proofErr w:type="spellStart"/>
            <w:r w:rsidRPr="001D4D47">
              <w:rPr>
                <w:rFonts w:ascii="Times New Roman" w:hAnsi="Times New Roman" w:cs="Times New Roman"/>
                <w:sz w:val="22"/>
                <w:szCs w:val="22"/>
              </w:rPr>
              <w:t>Allegretto</w:t>
            </w:r>
            <w:proofErr w:type="spellEnd"/>
            <w:r w:rsidRPr="001D4D47">
              <w:rPr>
                <w:rFonts w:ascii="Times New Roman" w:hAnsi="Times New Roman" w:cs="Times New Roman"/>
                <w:sz w:val="22"/>
                <w:szCs w:val="22"/>
              </w:rPr>
              <w:t xml:space="preserve"> op. 241 nr. 14</w:t>
            </w:r>
          </w:p>
          <w:p w14:paraId="0CF244A1" w14:textId="77777777" w:rsidR="001D4D47" w:rsidRPr="001D4D47" w:rsidRDefault="001D4D47" w:rsidP="001D4D47">
            <w:pPr>
              <w:pStyle w:val="Virsraksts1"/>
              <w:tabs>
                <w:tab w:val="left" w:pos="181"/>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I.</w:t>
            </w:r>
            <w:r w:rsidRPr="001D4D47">
              <w:rPr>
                <w:rFonts w:ascii="Times New Roman" w:hAnsi="Times New Roman" w:cs="Times New Roman"/>
                <w:sz w:val="22"/>
                <w:szCs w:val="22"/>
              </w:rPr>
              <w:tab/>
            </w:r>
            <w:proofErr w:type="spellStart"/>
            <w:r w:rsidRPr="001D4D47">
              <w:rPr>
                <w:rFonts w:ascii="Times New Roman" w:hAnsi="Times New Roman" w:cs="Times New Roman"/>
                <w:sz w:val="22"/>
                <w:szCs w:val="22"/>
              </w:rPr>
              <w:t>Džuljāni</w:t>
            </w:r>
            <w:proofErr w:type="spellEnd"/>
            <w:r w:rsidRPr="001D4D47">
              <w:rPr>
                <w:rFonts w:ascii="Times New Roman" w:hAnsi="Times New Roman" w:cs="Times New Roman"/>
                <w:sz w:val="22"/>
                <w:szCs w:val="22"/>
              </w:rPr>
              <w:t xml:space="preserve"> - </w:t>
            </w:r>
            <w:proofErr w:type="spellStart"/>
            <w:r w:rsidRPr="001D4D47">
              <w:rPr>
                <w:rFonts w:ascii="Times New Roman" w:hAnsi="Times New Roman" w:cs="Times New Roman"/>
                <w:sz w:val="22"/>
                <w:szCs w:val="22"/>
              </w:rPr>
              <w:t>Agitato</w:t>
            </w:r>
            <w:proofErr w:type="spellEnd"/>
            <w:r w:rsidRPr="001D4D47">
              <w:rPr>
                <w:rFonts w:ascii="Times New Roman" w:hAnsi="Times New Roman" w:cs="Times New Roman"/>
                <w:sz w:val="22"/>
                <w:szCs w:val="22"/>
              </w:rPr>
              <w:t xml:space="preserve"> op. 51 nr. 3</w:t>
            </w:r>
          </w:p>
          <w:p w14:paraId="453F8D49"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M. </w:t>
            </w:r>
            <w:proofErr w:type="spellStart"/>
            <w:r w:rsidRPr="001D4D47">
              <w:rPr>
                <w:rFonts w:ascii="Times New Roman" w:hAnsi="Times New Roman" w:cs="Times New Roman"/>
                <w:sz w:val="22"/>
                <w:szCs w:val="22"/>
              </w:rPr>
              <w:t>Džuljāni</w:t>
            </w:r>
            <w:proofErr w:type="spellEnd"/>
            <w:r w:rsidRPr="001D4D47">
              <w:rPr>
                <w:rFonts w:ascii="Times New Roman" w:hAnsi="Times New Roman" w:cs="Times New Roman"/>
                <w:sz w:val="22"/>
                <w:szCs w:val="22"/>
              </w:rPr>
              <w:t xml:space="preserve"> - Divertisments op. 40 nr. 23</w:t>
            </w:r>
          </w:p>
          <w:p w14:paraId="321BF739"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M. Karkasi - </w:t>
            </w:r>
            <w:proofErr w:type="spellStart"/>
            <w:r w:rsidRPr="001D4D47">
              <w:rPr>
                <w:rFonts w:ascii="Times New Roman" w:hAnsi="Times New Roman" w:cs="Times New Roman"/>
                <w:sz w:val="22"/>
                <w:szCs w:val="22"/>
              </w:rPr>
              <w:t>Rondo</w:t>
            </w:r>
            <w:proofErr w:type="spellEnd"/>
          </w:p>
          <w:p w14:paraId="75E8070B"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M. Karkasi - </w:t>
            </w:r>
            <w:proofErr w:type="spellStart"/>
            <w:r w:rsidRPr="001D4D47">
              <w:rPr>
                <w:rFonts w:ascii="Times New Roman" w:hAnsi="Times New Roman" w:cs="Times New Roman"/>
                <w:sz w:val="22"/>
                <w:szCs w:val="22"/>
              </w:rPr>
              <w:t>Andantino</w:t>
            </w:r>
            <w:proofErr w:type="spellEnd"/>
          </w:p>
          <w:p w14:paraId="616319D2"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F. </w:t>
            </w:r>
            <w:proofErr w:type="spellStart"/>
            <w:r w:rsidRPr="001D4D47">
              <w:rPr>
                <w:rFonts w:ascii="Times New Roman" w:hAnsi="Times New Roman" w:cs="Times New Roman"/>
                <w:sz w:val="22"/>
                <w:szCs w:val="22"/>
              </w:rPr>
              <w:t>Tarrega</w:t>
            </w:r>
            <w:proofErr w:type="spellEnd"/>
            <w:r w:rsidRPr="001D4D47">
              <w:rPr>
                <w:rFonts w:ascii="Times New Roman" w:hAnsi="Times New Roman" w:cs="Times New Roman"/>
                <w:sz w:val="22"/>
                <w:szCs w:val="22"/>
              </w:rPr>
              <w:t xml:space="preserve"> - Asara</w:t>
            </w:r>
          </w:p>
          <w:p w14:paraId="31E26BA0"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K. </w:t>
            </w:r>
            <w:proofErr w:type="spellStart"/>
            <w:r w:rsidRPr="001D4D47">
              <w:rPr>
                <w:rFonts w:ascii="Times New Roman" w:hAnsi="Times New Roman" w:cs="Times New Roman"/>
                <w:sz w:val="22"/>
                <w:szCs w:val="22"/>
              </w:rPr>
              <w:t>Domenikoni</w:t>
            </w:r>
            <w:proofErr w:type="spellEnd"/>
            <w:r w:rsidRPr="001D4D47">
              <w:rPr>
                <w:rFonts w:ascii="Times New Roman" w:hAnsi="Times New Roman" w:cs="Times New Roman"/>
                <w:sz w:val="22"/>
                <w:szCs w:val="22"/>
              </w:rPr>
              <w:t xml:space="preserve"> – Roze dārzā</w:t>
            </w:r>
          </w:p>
          <w:p w14:paraId="5647A6E6"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Ņ. Koškins - Mēness otra puse</w:t>
            </w:r>
          </w:p>
          <w:p w14:paraId="15DAB43A"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L.t.dz. Pūt vējiņi K. (Zemīša aranžējums)</w:t>
            </w:r>
          </w:p>
          <w:p w14:paraId="0240D36A"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Č. Fokss - </w:t>
            </w:r>
            <w:proofErr w:type="spellStart"/>
            <w:r w:rsidRPr="001D4D47">
              <w:rPr>
                <w:rFonts w:ascii="Times New Roman" w:hAnsi="Times New Roman" w:cs="Times New Roman"/>
                <w:sz w:val="22"/>
                <w:szCs w:val="22"/>
              </w:rPr>
              <w:t>Killing</w:t>
            </w:r>
            <w:proofErr w:type="spellEnd"/>
            <w:r w:rsidRPr="001D4D47">
              <w:rPr>
                <w:rFonts w:ascii="Times New Roman" w:hAnsi="Times New Roman" w:cs="Times New Roman"/>
                <w:sz w:val="22"/>
                <w:szCs w:val="22"/>
              </w:rPr>
              <w:t xml:space="preserve"> </w:t>
            </w:r>
            <w:proofErr w:type="spellStart"/>
            <w:r w:rsidRPr="001D4D47">
              <w:rPr>
                <w:rFonts w:ascii="Times New Roman" w:hAnsi="Times New Roman" w:cs="Times New Roman"/>
                <w:sz w:val="22"/>
                <w:szCs w:val="22"/>
              </w:rPr>
              <w:t>me</w:t>
            </w:r>
            <w:proofErr w:type="spellEnd"/>
            <w:r w:rsidRPr="001D4D47">
              <w:rPr>
                <w:rFonts w:ascii="Times New Roman" w:hAnsi="Times New Roman" w:cs="Times New Roman"/>
                <w:sz w:val="22"/>
                <w:szCs w:val="22"/>
              </w:rPr>
              <w:t xml:space="preserve"> </w:t>
            </w:r>
            <w:proofErr w:type="spellStart"/>
            <w:r w:rsidRPr="001D4D47">
              <w:rPr>
                <w:rFonts w:ascii="Times New Roman" w:hAnsi="Times New Roman" w:cs="Times New Roman"/>
                <w:sz w:val="22"/>
                <w:szCs w:val="22"/>
              </w:rPr>
              <w:t>softly</w:t>
            </w:r>
            <w:proofErr w:type="spellEnd"/>
            <w:r w:rsidRPr="001D4D47">
              <w:rPr>
                <w:rFonts w:ascii="Times New Roman" w:hAnsi="Times New Roman" w:cs="Times New Roman"/>
                <w:sz w:val="22"/>
                <w:szCs w:val="22"/>
              </w:rPr>
              <w:t xml:space="preserve"> (K. Zemīša aranžējums)</w:t>
            </w:r>
          </w:p>
          <w:p w14:paraId="0BFB41C8"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D. </w:t>
            </w:r>
            <w:proofErr w:type="spellStart"/>
            <w:r w:rsidRPr="001D4D47">
              <w:rPr>
                <w:rFonts w:ascii="Times New Roman" w:hAnsi="Times New Roman" w:cs="Times New Roman"/>
                <w:sz w:val="22"/>
                <w:szCs w:val="22"/>
              </w:rPr>
              <w:t>Floress</w:t>
            </w:r>
            <w:proofErr w:type="spellEnd"/>
            <w:r w:rsidRPr="001D4D47">
              <w:rPr>
                <w:rFonts w:ascii="Times New Roman" w:hAnsi="Times New Roman" w:cs="Times New Roman"/>
                <w:sz w:val="22"/>
                <w:szCs w:val="22"/>
              </w:rPr>
              <w:t xml:space="preserve"> - </w:t>
            </w:r>
            <w:proofErr w:type="spellStart"/>
            <w:r w:rsidRPr="001D4D47">
              <w:rPr>
                <w:rFonts w:ascii="Times New Roman" w:hAnsi="Times New Roman" w:cs="Times New Roman"/>
                <w:sz w:val="22"/>
                <w:szCs w:val="22"/>
              </w:rPr>
              <w:t>Tequila</w:t>
            </w:r>
            <w:proofErr w:type="spellEnd"/>
            <w:r w:rsidRPr="001D4D47">
              <w:rPr>
                <w:rFonts w:ascii="Times New Roman" w:hAnsi="Times New Roman" w:cs="Times New Roman"/>
                <w:sz w:val="22"/>
                <w:szCs w:val="22"/>
              </w:rPr>
              <w:t xml:space="preserve"> K. Zemīša aranžējums</w:t>
            </w:r>
          </w:p>
          <w:p w14:paraId="411758F2" w14:textId="77777777" w:rsidR="001D4D47" w:rsidRPr="001D4D47" w:rsidRDefault="001D4D47" w:rsidP="001D4D47">
            <w:pPr>
              <w:pStyle w:val="Virsraksts1"/>
              <w:tabs>
                <w:tab w:val="left" w:pos="4752"/>
              </w:tabs>
              <w:spacing w:before="0"/>
              <w:ind w:hanging="4722"/>
              <w:rPr>
                <w:rFonts w:ascii="Times New Roman" w:hAnsi="Times New Roman" w:cs="Times New Roman"/>
                <w:sz w:val="22"/>
                <w:szCs w:val="22"/>
              </w:rPr>
            </w:pPr>
            <w:r w:rsidRPr="001D4D47">
              <w:rPr>
                <w:rFonts w:ascii="Times New Roman" w:hAnsi="Times New Roman" w:cs="Times New Roman"/>
                <w:sz w:val="22"/>
                <w:szCs w:val="22"/>
              </w:rPr>
              <w:t xml:space="preserve">L.t.dz. Ziedi, ziedi </w:t>
            </w:r>
            <w:proofErr w:type="spellStart"/>
            <w:r w:rsidRPr="001D4D47">
              <w:rPr>
                <w:rFonts w:ascii="Times New Roman" w:hAnsi="Times New Roman" w:cs="Times New Roman"/>
                <w:sz w:val="22"/>
                <w:szCs w:val="22"/>
              </w:rPr>
              <w:t>rudzuvārpa</w:t>
            </w:r>
            <w:proofErr w:type="spellEnd"/>
            <w:r w:rsidRPr="001D4D47">
              <w:rPr>
                <w:rFonts w:ascii="Times New Roman" w:hAnsi="Times New Roman" w:cs="Times New Roman"/>
                <w:sz w:val="22"/>
                <w:szCs w:val="22"/>
              </w:rPr>
              <w:t xml:space="preserve"> (A. Grīnberga aranžējums)</w:t>
            </w:r>
          </w:p>
          <w:p w14:paraId="217D5C1F" w14:textId="37BC0ABB" w:rsidR="001D4D47" w:rsidRDefault="001D4D47" w:rsidP="001D4D47">
            <w:pPr>
              <w:pStyle w:val="Virsraksts1"/>
              <w:tabs>
                <w:tab w:val="left" w:pos="4752"/>
              </w:tabs>
              <w:spacing w:before="0"/>
              <w:ind w:left="0" w:firstLine="0"/>
              <w:rPr>
                <w:rFonts w:ascii="Times New Roman" w:hAnsi="Times New Roman" w:cs="Times New Roman"/>
                <w:b/>
                <w:bCs/>
                <w:sz w:val="22"/>
                <w:szCs w:val="22"/>
              </w:rPr>
            </w:pPr>
            <w:r w:rsidRPr="001D4D47">
              <w:rPr>
                <w:rFonts w:ascii="Times New Roman" w:hAnsi="Times New Roman" w:cs="Times New Roman"/>
                <w:sz w:val="22"/>
                <w:szCs w:val="22"/>
              </w:rPr>
              <w:t>L.t.dz. Kur Tu teci (M. Kupča aranžējums)</w:t>
            </w:r>
          </w:p>
        </w:tc>
      </w:tr>
    </w:tbl>
    <w:p w14:paraId="16816C95" w14:textId="77777777" w:rsidR="006A4C5D" w:rsidRDefault="006A4C5D" w:rsidP="00A609DF">
      <w:pPr>
        <w:rPr>
          <w:rFonts w:ascii="Times New Roman" w:hAnsi="Times New Roman" w:cs="Times New Roman"/>
        </w:rPr>
      </w:pPr>
    </w:p>
    <w:p w14:paraId="6281A740" w14:textId="20C90E72" w:rsidR="006B2AB9" w:rsidRDefault="006B2AB9" w:rsidP="00820426">
      <w:pPr>
        <w:pStyle w:val="Virsraksts1"/>
        <w:numPr>
          <w:ilvl w:val="0"/>
          <w:numId w:val="26"/>
        </w:numPr>
        <w:tabs>
          <w:tab w:val="left" w:pos="4752"/>
        </w:tabs>
        <w:spacing w:before="0"/>
        <w:jc w:val="center"/>
        <w:rPr>
          <w:rFonts w:ascii="Times New Roman" w:hAnsi="Times New Roman" w:cs="Times New Roman"/>
          <w:b/>
          <w:bCs/>
        </w:rPr>
      </w:pPr>
      <w:r w:rsidRPr="006B2AB9">
        <w:rPr>
          <w:rFonts w:ascii="Times New Roman" w:hAnsi="Times New Roman" w:cs="Times New Roman"/>
          <w:b/>
          <w:bCs/>
        </w:rPr>
        <w:t>klase</w:t>
      </w:r>
    </w:p>
    <w:p w14:paraId="320C669B" w14:textId="77777777" w:rsidR="006B2AB9" w:rsidRDefault="006B2AB9" w:rsidP="006B2AB9">
      <w:pPr>
        <w:pStyle w:val="Virsraksts1"/>
        <w:tabs>
          <w:tab w:val="left" w:pos="4752"/>
        </w:tabs>
        <w:spacing w:before="0"/>
        <w:ind w:left="360" w:firstLine="0"/>
        <w:rPr>
          <w:rFonts w:ascii="Times New Roman" w:hAnsi="Times New Roman" w:cs="Times New Roman"/>
          <w:b/>
          <w:bCs/>
          <w:sz w:val="22"/>
          <w:szCs w:val="22"/>
        </w:rPr>
      </w:pPr>
    </w:p>
    <w:tbl>
      <w:tblPr>
        <w:tblStyle w:val="Reatabula"/>
        <w:tblW w:w="0" w:type="auto"/>
        <w:tblInd w:w="108" w:type="dxa"/>
        <w:tblLook w:val="04A0" w:firstRow="1" w:lastRow="0" w:firstColumn="1" w:lastColumn="0" w:noHBand="0" w:noVBand="1"/>
      </w:tblPr>
      <w:tblGrid>
        <w:gridCol w:w="2506"/>
        <w:gridCol w:w="7156"/>
      </w:tblGrid>
      <w:tr w:rsidR="00820426" w14:paraId="2550AF78" w14:textId="77777777" w:rsidTr="00820426">
        <w:tc>
          <w:tcPr>
            <w:tcW w:w="2552" w:type="dxa"/>
          </w:tcPr>
          <w:p w14:paraId="6F49205B" w14:textId="747B92FD" w:rsidR="00820426" w:rsidRDefault="00820426" w:rsidP="00820426">
            <w:pPr>
              <w:pStyle w:val="Virsraksts1"/>
              <w:tabs>
                <w:tab w:val="left" w:pos="4752"/>
              </w:tabs>
              <w:spacing w:before="0"/>
              <w:ind w:left="0" w:firstLine="0"/>
              <w:jc w:val="center"/>
              <w:rPr>
                <w:rFonts w:ascii="Times New Roman" w:hAnsi="Times New Roman" w:cs="Times New Roman"/>
                <w:b/>
                <w:bCs/>
                <w:sz w:val="22"/>
                <w:szCs w:val="22"/>
              </w:rPr>
            </w:pPr>
            <w:r w:rsidRPr="00496D2D">
              <w:rPr>
                <w:rFonts w:ascii="Times New Roman" w:hAnsi="Times New Roman" w:cs="Times New Roman"/>
                <w:bCs/>
                <w:sz w:val="22"/>
                <w:szCs w:val="22"/>
              </w:rPr>
              <w:t>Zināšanas un prasmes</w:t>
            </w:r>
          </w:p>
        </w:tc>
        <w:tc>
          <w:tcPr>
            <w:tcW w:w="7336" w:type="dxa"/>
          </w:tcPr>
          <w:p w14:paraId="11377A7B" w14:textId="77777777" w:rsidR="00820426" w:rsidRPr="00A609DF" w:rsidRDefault="00820426" w:rsidP="00820426">
            <w:pPr>
              <w:pStyle w:val="TableParagraph"/>
              <w:ind w:left="107" w:right="353" w:hanging="3"/>
              <w:rPr>
                <w:rFonts w:ascii="Times New Roman" w:hAnsi="Times New Roman" w:cs="Times New Roman"/>
              </w:rPr>
            </w:pPr>
            <w:r w:rsidRPr="00A609DF">
              <w:rPr>
                <w:rFonts w:ascii="Times New Roman" w:hAnsi="Times New Roman" w:cs="Times New Roman"/>
              </w:rPr>
              <w:t xml:space="preserve">Stāja, </w:t>
            </w:r>
            <w:proofErr w:type="spellStart"/>
            <w:r w:rsidRPr="00A609DF">
              <w:rPr>
                <w:rFonts w:ascii="Times New Roman" w:hAnsi="Times New Roman" w:cs="Times New Roman"/>
              </w:rPr>
              <w:t>skaņveide</w:t>
            </w:r>
            <w:proofErr w:type="spellEnd"/>
            <w:r w:rsidRPr="00A609DF">
              <w:rPr>
                <w:rFonts w:ascii="Times New Roman" w:hAnsi="Times New Roman" w:cs="Times New Roman"/>
              </w:rPr>
              <w:t xml:space="preserve"> ar nagu, skaņošana, muzikālais legato, dzirdes kontrole.</w:t>
            </w:r>
          </w:p>
          <w:p w14:paraId="1862707E" w14:textId="77777777" w:rsidR="00820426" w:rsidRPr="00A609DF" w:rsidRDefault="00820426" w:rsidP="00820426">
            <w:pPr>
              <w:pStyle w:val="TableParagraph"/>
              <w:ind w:right="353"/>
              <w:rPr>
                <w:rFonts w:ascii="Times New Roman" w:hAnsi="Times New Roman" w:cs="Times New Roman"/>
              </w:rPr>
            </w:pPr>
            <w:r w:rsidRPr="00A609DF">
              <w:rPr>
                <w:rFonts w:ascii="Times New Roman" w:hAnsi="Times New Roman" w:cs="Times New Roman"/>
              </w:rPr>
              <w:t xml:space="preserve">Nošu </w:t>
            </w:r>
            <w:r w:rsidRPr="00A609DF">
              <w:rPr>
                <w:rFonts w:ascii="Times New Roman" w:hAnsi="Times New Roman" w:cs="Times New Roman"/>
                <w:spacing w:val="-3"/>
              </w:rPr>
              <w:t xml:space="preserve">raksta </w:t>
            </w:r>
            <w:r w:rsidRPr="00A609DF">
              <w:rPr>
                <w:rFonts w:ascii="Times New Roman" w:hAnsi="Times New Roman" w:cs="Times New Roman"/>
              </w:rPr>
              <w:t>un mūzikas valodas</w:t>
            </w:r>
            <w:r w:rsidRPr="00A609DF">
              <w:rPr>
                <w:rFonts w:ascii="Times New Roman" w:hAnsi="Times New Roman" w:cs="Times New Roman"/>
                <w:spacing w:val="-26"/>
              </w:rPr>
              <w:t xml:space="preserve"> </w:t>
            </w:r>
            <w:r w:rsidRPr="00A609DF">
              <w:rPr>
                <w:rFonts w:ascii="Times New Roman" w:hAnsi="Times New Roman" w:cs="Times New Roman"/>
              </w:rPr>
              <w:t>pamatelementi. Skaņu rinda VII</w:t>
            </w:r>
            <w:r w:rsidRPr="00A609DF">
              <w:rPr>
                <w:rFonts w:ascii="Times New Roman" w:hAnsi="Times New Roman" w:cs="Times New Roman"/>
                <w:spacing w:val="-6"/>
              </w:rPr>
              <w:t xml:space="preserve"> </w:t>
            </w:r>
            <w:r w:rsidRPr="00A609DF">
              <w:rPr>
                <w:rFonts w:ascii="Times New Roman" w:hAnsi="Times New Roman" w:cs="Times New Roman"/>
              </w:rPr>
              <w:t>pozīcijā.</w:t>
            </w:r>
          </w:p>
          <w:p w14:paraId="138240E8" w14:textId="77777777" w:rsidR="00820426" w:rsidRPr="00A609DF" w:rsidRDefault="00820426" w:rsidP="00820426">
            <w:pPr>
              <w:pStyle w:val="TableParagraph"/>
              <w:ind w:right="353"/>
              <w:rPr>
                <w:rFonts w:ascii="Times New Roman" w:hAnsi="Times New Roman" w:cs="Times New Roman"/>
              </w:rPr>
            </w:pPr>
            <w:r w:rsidRPr="00A609DF">
              <w:rPr>
                <w:rFonts w:ascii="Times New Roman" w:hAnsi="Times New Roman" w:cs="Times New Roman"/>
              </w:rPr>
              <w:t xml:space="preserve">Izglītojamais prot </w:t>
            </w:r>
            <w:r w:rsidRPr="00A609DF">
              <w:rPr>
                <w:rFonts w:ascii="Times New Roman" w:hAnsi="Times New Roman" w:cs="Times New Roman"/>
                <w:spacing w:val="-3"/>
              </w:rPr>
              <w:t xml:space="preserve">patstavīgi </w:t>
            </w:r>
            <w:r w:rsidRPr="00A609DF">
              <w:rPr>
                <w:rFonts w:ascii="Times New Roman" w:hAnsi="Times New Roman" w:cs="Times New Roman"/>
              </w:rPr>
              <w:t xml:space="preserve">mācīties no </w:t>
            </w:r>
            <w:r w:rsidRPr="00A609DF">
              <w:rPr>
                <w:rFonts w:ascii="Times New Roman" w:hAnsi="Times New Roman" w:cs="Times New Roman"/>
                <w:spacing w:val="-3"/>
              </w:rPr>
              <w:t xml:space="preserve">galvas </w:t>
            </w:r>
            <w:r w:rsidRPr="00A609DF">
              <w:rPr>
                <w:rFonts w:ascii="Times New Roman" w:hAnsi="Times New Roman" w:cs="Times New Roman"/>
              </w:rPr>
              <w:t>skaņdarbus, analizēt tos, ņemot vērā ritmu, metru, formu,</w:t>
            </w:r>
            <w:r w:rsidRPr="00A609DF">
              <w:rPr>
                <w:rFonts w:ascii="Times New Roman" w:hAnsi="Times New Roman" w:cs="Times New Roman"/>
                <w:spacing w:val="-6"/>
              </w:rPr>
              <w:t xml:space="preserve"> </w:t>
            </w:r>
            <w:r w:rsidRPr="00A609DF">
              <w:rPr>
                <w:rFonts w:ascii="Times New Roman" w:hAnsi="Times New Roman" w:cs="Times New Roman"/>
              </w:rPr>
              <w:t>raksturu.</w:t>
            </w:r>
          </w:p>
          <w:p w14:paraId="0700C16D"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Ģitārspēles paņēmieni:</w:t>
            </w:r>
          </w:p>
          <w:p w14:paraId="43092E77"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tirando</w:t>
            </w:r>
          </w:p>
          <w:p w14:paraId="52486A17"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intervāli</w:t>
            </w:r>
          </w:p>
          <w:p w14:paraId="3F1ACC8C"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 xml:space="preserve">vairāku </w:t>
            </w:r>
            <w:r w:rsidRPr="00A609DF">
              <w:rPr>
                <w:rFonts w:ascii="Times New Roman" w:hAnsi="Times New Roman" w:cs="Times New Roman"/>
              </w:rPr>
              <w:t>skaņu spēle</w:t>
            </w:r>
            <w:r w:rsidRPr="00496D2D">
              <w:rPr>
                <w:rFonts w:ascii="Times New Roman" w:hAnsi="Times New Roman" w:cs="Times New Roman"/>
              </w:rPr>
              <w:t xml:space="preserve"> </w:t>
            </w:r>
            <w:r w:rsidRPr="00A609DF">
              <w:rPr>
                <w:rFonts w:ascii="Times New Roman" w:hAnsi="Times New Roman" w:cs="Times New Roman"/>
              </w:rPr>
              <w:t>vienlaicīgi</w:t>
            </w:r>
          </w:p>
          <w:p w14:paraId="0225E8AF"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lejupejošais, augšupejošais</w:t>
            </w:r>
            <w:r w:rsidRPr="00496D2D">
              <w:rPr>
                <w:rFonts w:ascii="Times New Roman" w:hAnsi="Times New Roman" w:cs="Times New Roman"/>
              </w:rPr>
              <w:t xml:space="preserve"> </w:t>
            </w:r>
            <w:r w:rsidRPr="00A609DF">
              <w:rPr>
                <w:rFonts w:ascii="Times New Roman" w:hAnsi="Times New Roman" w:cs="Times New Roman"/>
              </w:rPr>
              <w:t>legato</w:t>
            </w:r>
          </w:p>
          <w:p w14:paraId="035C428B" w14:textId="77777777" w:rsidR="00820426" w:rsidRPr="00496D2D"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mazais</w:t>
            </w:r>
            <w:r w:rsidRPr="00496D2D">
              <w:rPr>
                <w:rFonts w:ascii="Times New Roman" w:hAnsi="Times New Roman" w:cs="Times New Roman"/>
              </w:rPr>
              <w:t xml:space="preserve"> barre</w:t>
            </w:r>
          </w:p>
          <w:p w14:paraId="05716E1F" w14:textId="77777777" w:rsidR="00820426" w:rsidRPr="00496D2D"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lastRenderedPageBreak/>
              <w:t>arpedžo</w:t>
            </w:r>
          </w:p>
          <w:p w14:paraId="6B9A5864"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apojando</w:t>
            </w:r>
          </w:p>
          <w:p w14:paraId="1B3DEDAB"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flažoleti</w:t>
            </w:r>
          </w:p>
          <w:p w14:paraId="31D376F0"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rasgjado</w:t>
            </w:r>
          </w:p>
          <w:p w14:paraId="1886A969" w14:textId="77777777" w:rsidR="00820426" w:rsidRPr="00496D2D"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lielais</w:t>
            </w:r>
            <w:r w:rsidRPr="00496D2D">
              <w:rPr>
                <w:rFonts w:ascii="Times New Roman" w:hAnsi="Times New Roman" w:cs="Times New Roman"/>
              </w:rPr>
              <w:t xml:space="preserve"> barre</w:t>
            </w:r>
          </w:p>
          <w:p w14:paraId="011DDAEB"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tremolo</w:t>
            </w:r>
          </w:p>
          <w:p w14:paraId="71641E91"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glisando</w:t>
            </w:r>
          </w:p>
          <w:p w14:paraId="28F59F88"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akordi</w:t>
            </w:r>
          </w:p>
          <w:p w14:paraId="71F5F759" w14:textId="77777777" w:rsidR="00820426" w:rsidRPr="00A609DF" w:rsidRDefault="00820426" w:rsidP="00820426">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 xml:space="preserve">perkusīvās skaņas </w:t>
            </w:r>
          </w:p>
          <w:p w14:paraId="041F1476" w14:textId="77777777" w:rsidR="00820426" w:rsidRPr="00496D2D" w:rsidRDefault="00820426" w:rsidP="00820426">
            <w:pPr>
              <w:pStyle w:val="TableParagraph"/>
              <w:ind w:left="0"/>
              <w:rPr>
                <w:rFonts w:ascii="Times New Roman" w:hAnsi="Times New Roman" w:cs="Times New Roman"/>
                <w:bCs/>
              </w:rPr>
            </w:pPr>
            <w:r w:rsidRPr="00496D2D">
              <w:rPr>
                <w:rFonts w:ascii="Times New Roman" w:hAnsi="Times New Roman" w:cs="Times New Roman"/>
                <w:bCs/>
              </w:rPr>
              <w:t>Jaunie paņēmieni:</w:t>
            </w:r>
          </w:p>
          <w:p w14:paraId="25C17F70" w14:textId="77777777" w:rsidR="00820426" w:rsidRDefault="00820426" w:rsidP="00820426">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netradicionālie skaņojumi,</w:t>
            </w:r>
          </w:p>
          <w:p w14:paraId="636B455B" w14:textId="55C9474F" w:rsidR="00820426" w:rsidRPr="00820426" w:rsidRDefault="00820426" w:rsidP="00820426">
            <w:pPr>
              <w:pStyle w:val="TableParagraph"/>
              <w:numPr>
                <w:ilvl w:val="0"/>
                <w:numId w:val="16"/>
              </w:numPr>
              <w:tabs>
                <w:tab w:val="left" w:pos="327"/>
              </w:tabs>
              <w:rPr>
                <w:rFonts w:ascii="Times New Roman" w:hAnsi="Times New Roman" w:cs="Times New Roman"/>
              </w:rPr>
            </w:pPr>
            <w:proofErr w:type="spellStart"/>
            <w:r w:rsidRPr="00820426">
              <w:rPr>
                <w:rFonts w:ascii="Times New Roman" w:hAnsi="Times New Roman" w:cs="Times New Roman"/>
              </w:rPr>
              <w:t>tirando</w:t>
            </w:r>
            <w:proofErr w:type="spellEnd"/>
            <w:r w:rsidRPr="00820426">
              <w:rPr>
                <w:rFonts w:ascii="Times New Roman" w:hAnsi="Times New Roman" w:cs="Times New Roman"/>
              </w:rPr>
              <w:t xml:space="preserve">, </w:t>
            </w:r>
            <w:proofErr w:type="spellStart"/>
            <w:r w:rsidRPr="00820426">
              <w:rPr>
                <w:rFonts w:ascii="Times New Roman" w:hAnsi="Times New Roman" w:cs="Times New Roman"/>
              </w:rPr>
              <w:t>apojando</w:t>
            </w:r>
            <w:proofErr w:type="spellEnd"/>
            <w:r w:rsidRPr="00820426">
              <w:rPr>
                <w:rFonts w:ascii="Times New Roman" w:hAnsi="Times New Roman" w:cs="Times New Roman"/>
              </w:rPr>
              <w:t xml:space="preserve"> kombinēšana</w:t>
            </w:r>
          </w:p>
        </w:tc>
      </w:tr>
      <w:tr w:rsidR="00820426" w14:paraId="01BA0BF0" w14:textId="77777777" w:rsidTr="00820426">
        <w:tc>
          <w:tcPr>
            <w:tcW w:w="2552" w:type="dxa"/>
          </w:tcPr>
          <w:p w14:paraId="2368484A" w14:textId="08CE93B4" w:rsidR="00820426" w:rsidRPr="00820426" w:rsidRDefault="00820426" w:rsidP="00820426">
            <w:pPr>
              <w:pStyle w:val="Virsraksts1"/>
              <w:tabs>
                <w:tab w:val="left" w:pos="4752"/>
              </w:tabs>
              <w:spacing w:before="0"/>
              <w:ind w:left="0" w:firstLine="0"/>
              <w:jc w:val="center"/>
              <w:rPr>
                <w:rFonts w:ascii="Times New Roman" w:hAnsi="Times New Roman" w:cs="Times New Roman"/>
                <w:bCs/>
                <w:sz w:val="22"/>
                <w:szCs w:val="22"/>
              </w:rPr>
            </w:pPr>
            <w:r w:rsidRPr="00820426">
              <w:rPr>
                <w:rFonts w:ascii="Times New Roman" w:hAnsi="Times New Roman" w:cs="Times New Roman"/>
                <w:bCs/>
                <w:sz w:val="22"/>
                <w:szCs w:val="22"/>
              </w:rPr>
              <w:lastRenderedPageBreak/>
              <w:t>Tehniskās ieskaites</w:t>
            </w:r>
          </w:p>
        </w:tc>
        <w:tc>
          <w:tcPr>
            <w:tcW w:w="7336" w:type="dxa"/>
          </w:tcPr>
          <w:p w14:paraId="4F3F8443" w14:textId="77777777" w:rsidR="00820426" w:rsidRDefault="00820426" w:rsidP="00820426">
            <w:pPr>
              <w:pStyle w:val="TableParagraph"/>
              <w:tabs>
                <w:tab w:val="left" w:pos="5846"/>
              </w:tabs>
              <w:ind w:right="68"/>
              <w:rPr>
                <w:rFonts w:ascii="Times New Roman" w:hAnsi="Times New Roman" w:cs="Times New Roman"/>
                <w:shd w:val="clear" w:color="auto" w:fill="FFFFFF" w:themeFill="background1"/>
              </w:rPr>
            </w:pPr>
            <w:r w:rsidRPr="00496D2D">
              <w:rPr>
                <w:rFonts w:ascii="Times New Roman" w:hAnsi="Times New Roman" w:cs="Times New Roman"/>
                <w:shd w:val="clear" w:color="auto" w:fill="FFFFFF" w:themeFill="background1"/>
              </w:rPr>
              <w:t>Gammas:</w:t>
            </w:r>
            <w:r w:rsidRPr="00496D2D">
              <w:rPr>
                <w:rFonts w:ascii="Times New Roman" w:hAnsi="Times New Roman" w:cs="Times New Roman"/>
                <w:shd w:val="clear" w:color="auto" w:fill="FFFFFF" w:themeFill="background1"/>
              </w:rPr>
              <w:tab/>
            </w:r>
          </w:p>
          <w:p w14:paraId="2BFF2561" w14:textId="52C1CC0A" w:rsidR="00820426" w:rsidRPr="00A609DF" w:rsidRDefault="00820426" w:rsidP="00820426">
            <w:pPr>
              <w:pStyle w:val="TableParagraph"/>
              <w:tabs>
                <w:tab w:val="left" w:pos="5846"/>
              </w:tabs>
              <w:ind w:right="68"/>
              <w:rPr>
                <w:rFonts w:ascii="Times New Roman" w:hAnsi="Times New Roman" w:cs="Times New Roman"/>
              </w:rPr>
            </w:pPr>
            <w:r w:rsidRPr="00A609DF">
              <w:rPr>
                <w:rFonts w:ascii="Times New Roman" w:hAnsi="Times New Roman" w:cs="Times New Roman"/>
                <w:spacing w:val="-5"/>
              </w:rPr>
              <w:t xml:space="preserve">E-dur, </w:t>
            </w:r>
            <w:proofErr w:type="spellStart"/>
            <w:r w:rsidRPr="00A609DF">
              <w:rPr>
                <w:rFonts w:ascii="Times New Roman" w:hAnsi="Times New Roman" w:cs="Times New Roman"/>
              </w:rPr>
              <w:t>cis</w:t>
            </w:r>
            <w:proofErr w:type="spellEnd"/>
            <w:r w:rsidRPr="00A609DF">
              <w:rPr>
                <w:rFonts w:ascii="Times New Roman" w:hAnsi="Times New Roman" w:cs="Times New Roman"/>
              </w:rPr>
              <w:t>-moll (2-3</w:t>
            </w:r>
            <w:r w:rsidRPr="00A609DF">
              <w:rPr>
                <w:rFonts w:ascii="Times New Roman" w:hAnsi="Times New Roman" w:cs="Times New Roman"/>
                <w:spacing w:val="-2"/>
              </w:rPr>
              <w:t xml:space="preserve"> </w:t>
            </w:r>
            <w:r w:rsidRPr="00A609DF">
              <w:rPr>
                <w:rFonts w:ascii="Times New Roman" w:hAnsi="Times New Roman" w:cs="Times New Roman"/>
              </w:rPr>
              <w:t>oktāvās);</w:t>
            </w:r>
          </w:p>
          <w:p w14:paraId="7649CF94" w14:textId="77777777" w:rsidR="00820426" w:rsidRPr="00A609DF" w:rsidRDefault="00820426" w:rsidP="00820426">
            <w:pPr>
              <w:pStyle w:val="TableParagraph"/>
              <w:ind w:right="353"/>
              <w:rPr>
                <w:rFonts w:ascii="Times New Roman" w:hAnsi="Times New Roman" w:cs="Times New Roman"/>
              </w:rPr>
            </w:pPr>
            <w:r w:rsidRPr="00A609DF">
              <w:rPr>
                <w:rFonts w:ascii="Times New Roman" w:hAnsi="Times New Roman" w:cs="Times New Roman"/>
              </w:rPr>
              <w:t>m-i-p, p-m-i (</w:t>
            </w:r>
            <w:proofErr w:type="spellStart"/>
            <w:r w:rsidRPr="00A609DF">
              <w:rPr>
                <w:rFonts w:ascii="Times New Roman" w:hAnsi="Times New Roman" w:cs="Times New Roman"/>
              </w:rPr>
              <w:t>tirando</w:t>
            </w:r>
            <w:proofErr w:type="spellEnd"/>
            <w:r w:rsidRPr="00A609DF">
              <w:rPr>
                <w:rFonts w:ascii="Times New Roman" w:hAnsi="Times New Roman" w:cs="Times New Roman"/>
              </w:rPr>
              <w:t>), i-m, m-i</w:t>
            </w:r>
            <w:r w:rsidRPr="00A609DF">
              <w:rPr>
                <w:rFonts w:ascii="Times New Roman" w:hAnsi="Times New Roman" w:cs="Times New Roman"/>
                <w:spacing w:val="-30"/>
              </w:rPr>
              <w:t xml:space="preserve"> </w:t>
            </w:r>
            <w:r w:rsidRPr="00A609DF">
              <w:rPr>
                <w:rFonts w:ascii="Times New Roman" w:hAnsi="Times New Roman" w:cs="Times New Roman"/>
              </w:rPr>
              <w:t>(</w:t>
            </w:r>
            <w:proofErr w:type="spellStart"/>
            <w:r w:rsidRPr="00A609DF">
              <w:rPr>
                <w:rFonts w:ascii="Times New Roman" w:hAnsi="Times New Roman" w:cs="Times New Roman"/>
              </w:rPr>
              <w:t>apojando</w:t>
            </w:r>
            <w:proofErr w:type="spellEnd"/>
            <w:r w:rsidRPr="00A609DF">
              <w:rPr>
                <w:rFonts w:ascii="Times New Roman" w:hAnsi="Times New Roman" w:cs="Times New Roman"/>
              </w:rPr>
              <w:t>); grupēšana pa</w:t>
            </w:r>
            <w:r w:rsidRPr="00A609DF">
              <w:rPr>
                <w:rFonts w:ascii="Times New Roman" w:hAnsi="Times New Roman" w:cs="Times New Roman"/>
                <w:spacing w:val="-3"/>
              </w:rPr>
              <w:t xml:space="preserve"> </w:t>
            </w:r>
            <w:r w:rsidRPr="00A609DF">
              <w:rPr>
                <w:rFonts w:ascii="Times New Roman" w:hAnsi="Times New Roman" w:cs="Times New Roman"/>
              </w:rPr>
              <w:t>2,3,4;</w:t>
            </w:r>
          </w:p>
          <w:p w14:paraId="08AD5CB3" w14:textId="77777777" w:rsidR="00820426" w:rsidRPr="00A609DF" w:rsidRDefault="00820426" w:rsidP="00820426">
            <w:pPr>
              <w:pStyle w:val="TableParagraph"/>
              <w:ind w:right="1564"/>
              <w:rPr>
                <w:rFonts w:ascii="Times New Roman" w:hAnsi="Times New Roman" w:cs="Times New Roman"/>
              </w:rPr>
            </w:pPr>
            <w:proofErr w:type="spellStart"/>
            <w:r w:rsidRPr="00A609DF">
              <w:rPr>
                <w:rFonts w:ascii="Times New Roman" w:hAnsi="Times New Roman" w:cs="Times New Roman"/>
              </w:rPr>
              <w:t>dubultnotis</w:t>
            </w:r>
            <w:proofErr w:type="spellEnd"/>
            <w:r w:rsidRPr="00A609DF">
              <w:rPr>
                <w:rFonts w:ascii="Times New Roman" w:hAnsi="Times New Roman" w:cs="Times New Roman"/>
              </w:rPr>
              <w:t xml:space="preserve"> (tercas, </w:t>
            </w:r>
            <w:proofErr w:type="spellStart"/>
            <w:r w:rsidRPr="00A609DF">
              <w:rPr>
                <w:rFonts w:ascii="Times New Roman" w:hAnsi="Times New Roman" w:cs="Times New Roman"/>
              </w:rPr>
              <w:t>sekstas</w:t>
            </w:r>
            <w:proofErr w:type="spellEnd"/>
            <w:r w:rsidRPr="00A609DF">
              <w:rPr>
                <w:rFonts w:ascii="Times New Roman" w:hAnsi="Times New Roman" w:cs="Times New Roman"/>
              </w:rPr>
              <w:t>,</w:t>
            </w:r>
            <w:r w:rsidRPr="00A609DF">
              <w:rPr>
                <w:rFonts w:ascii="Times New Roman" w:hAnsi="Times New Roman" w:cs="Times New Roman"/>
                <w:spacing w:val="-16"/>
              </w:rPr>
              <w:t xml:space="preserve"> </w:t>
            </w:r>
            <w:r w:rsidRPr="00A609DF">
              <w:rPr>
                <w:rFonts w:ascii="Times New Roman" w:hAnsi="Times New Roman" w:cs="Times New Roman"/>
                <w:spacing w:val="-3"/>
              </w:rPr>
              <w:t xml:space="preserve">oktāvas); </w:t>
            </w:r>
            <w:r w:rsidRPr="00A609DF">
              <w:rPr>
                <w:rFonts w:ascii="Times New Roman" w:hAnsi="Times New Roman" w:cs="Times New Roman"/>
              </w:rPr>
              <w:t>hromatiskā</w:t>
            </w:r>
            <w:r w:rsidRPr="00A609DF">
              <w:rPr>
                <w:rFonts w:ascii="Times New Roman" w:hAnsi="Times New Roman" w:cs="Times New Roman"/>
                <w:spacing w:val="-2"/>
              </w:rPr>
              <w:t xml:space="preserve"> </w:t>
            </w:r>
            <w:r w:rsidRPr="00A609DF">
              <w:rPr>
                <w:rFonts w:ascii="Times New Roman" w:hAnsi="Times New Roman" w:cs="Times New Roman"/>
              </w:rPr>
              <w:t>gamma.</w:t>
            </w:r>
          </w:p>
          <w:p w14:paraId="7DCA0349" w14:textId="77777777" w:rsidR="00820426" w:rsidRPr="00A609DF" w:rsidRDefault="00820426" w:rsidP="00820426">
            <w:pPr>
              <w:pStyle w:val="TableParagraph"/>
              <w:tabs>
                <w:tab w:val="left" w:pos="5846"/>
              </w:tabs>
              <w:ind w:left="76"/>
              <w:rPr>
                <w:rFonts w:ascii="Times New Roman" w:hAnsi="Times New Roman" w:cs="Times New Roman"/>
              </w:rPr>
            </w:pPr>
            <w:r w:rsidRPr="00A609DF">
              <w:rPr>
                <w:rFonts w:ascii="Times New Roman" w:hAnsi="Times New Roman" w:cs="Times New Roman"/>
                <w:spacing w:val="-42"/>
                <w:shd w:val="clear" w:color="auto" w:fill="E7E6E6"/>
              </w:rPr>
              <w:t xml:space="preserve"> </w:t>
            </w:r>
            <w:r w:rsidRPr="00496D2D">
              <w:rPr>
                <w:rFonts w:ascii="Times New Roman" w:hAnsi="Times New Roman" w:cs="Times New Roman"/>
                <w:shd w:val="clear" w:color="auto" w:fill="FFFFFF" w:themeFill="background1"/>
              </w:rPr>
              <w:t>Etīdes:</w:t>
            </w:r>
            <w:r w:rsidRPr="00496D2D">
              <w:rPr>
                <w:rFonts w:ascii="Times New Roman" w:hAnsi="Times New Roman" w:cs="Times New Roman"/>
                <w:shd w:val="clear" w:color="auto" w:fill="FFFFFF" w:themeFill="background1"/>
              </w:rPr>
              <w:tab/>
            </w:r>
          </w:p>
          <w:p w14:paraId="49ECF391"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 xml:space="preserve">M. </w:t>
            </w:r>
            <w:proofErr w:type="spellStart"/>
            <w:r w:rsidRPr="00A609DF">
              <w:rPr>
                <w:rFonts w:ascii="Times New Roman" w:hAnsi="Times New Roman" w:cs="Times New Roman"/>
              </w:rPr>
              <w:t>Džuljāni</w:t>
            </w:r>
            <w:proofErr w:type="spellEnd"/>
            <w:r w:rsidRPr="00A609DF">
              <w:rPr>
                <w:rFonts w:ascii="Times New Roman" w:hAnsi="Times New Roman" w:cs="Times New Roman"/>
              </w:rPr>
              <w:t xml:space="preserve"> - op. 139 nr. 3</w:t>
            </w:r>
          </w:p>
          <w:p w14:paraId="2248D8D2"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M. Karkasi - op. 60 nr.2</w:t>
            </w:r>
          </w:p>
          <w:p w14:paraId="5FB2AD47"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M. Karkasi op.60 nr.3</w:t>
            </w:r>
          </w:p>
          <w:p w14:paraId="64AE7773"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 xml:space="preserve">M. </w:t>
            </w:r>
            <w:r w:rsidRPr="00A609DF">
              <w:rPr>
                <w:rFonts w:ascii="Times New Roman" w:hAnsi="Times New Roman" w:cs="Times New Roman"/>
                <w:spacing w:val="-3"/>
              </w:rPr>
              <w:t xml:space="preserve">Karkasi </w:t>
            </w:r>
            <w:r w:rsidRPr="00A609DF">
              <w:rPr>
                <w:rFonts w:ascii="Times New Roman" w:hAnsi="Times New Roman" w:cs="Times New Roman"/>
              </w:rPr>
              <w:t>op.60</w:t>
            </w:r>
            <w:r w:rsidRPr="00A609DF">
              <w:rPr>
                <w:rFonts w:ascii="Times New Roman" w:hAnsi="Times New Roman" w:cs="Times New Roman"/>
                <w:spacing w:val="8"/>
              </w:rPr>
              <w:t xml:space="preserve"> </w:t>
            </w:r>
            <w:r w:rsidRPr="00A609DF">
              <w:rPr>
                <w:rFonts w:ascii="Times New Roman" w:hAnsi="Times New Roman" w:cs="Times New Roman"/>
                <w:spacing w:val="-7"/>
              </w:rPr>
              <w:t>nr.17</w:t>
            </w:r>
          </w:p>
          <w:p w14:paraId="14295DE2"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spacing w:val="-13"/>
              </w:rPr>
              <w:t xml:space="preserve">F. </w:t>
            </w:r>
            <w:proofErr w:type="spellStart"/>
            <w:r w:rsidRPr="00A609DF">
              <w:rPr>
                <w:rFonts w:ascii="Times New Roman" w:hAnsi="Times New Roman" w:cs="Times New Roman"/>
                <w:spacing w:val="-6"/>
              </w:rPr>
              <w:t>Tarrega</w:t>
            </w:r>
            <w:proofErr w:type="spellEnd"/>
            <w:r w:rsidRPr="00A609DF">
              <w:rPr>
                <w:rFonts w:ascii="Times New Roman" w:hAnsi="Times New Roman" w:cs="Times New Roman"/>
                <w:spacing w:val="-6"/>
              </w:rPr>
              <w:t xml:space="preserve"> </w:t>
            </w:r>
            <w:r w:rsidRPr="00A609DF">
              <w:rPr>
                <w:rFonts w:ascii="Times New Roman" w:hAnsi="Times New Roman" w:cs="Times New Roman"/>
              </w:rPr>
              <w:t>- Etīde e</w:t>
            </w:r>
            <w:r w:rsidRPr="00A609DF">
              <w:rPr>
                <w:rFonts w:ascii="Times New Roman" w:hAnsi="Times New Roman" w:cs="Times New Roman"/>
                <w:spacing w:val="13"/>
              </w:rPr>
              <w:t xml:space="preserve"> </w:t>
            </w:r>
            <w:r w:rsidRPr="00A609DF">
              <w:rPr>
                <w:rFonts w:ascii="Times New Roman" w:hAnsi="Times New Roman" w:cs="Times New Roman"/>
              </w:rPr>
              <w:t>moll</w:t>
            </w:r>
          </w:p>
          <w:p w14:paraId="1203582F"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E. Villa-</w:t>
            </w:r>
            <w:proofErr w:type="spellStart"/>
            <w:r w:rsidRPr="00A609DF">
              <w:rPr>
                <w:rFonts w:ascii="Times New Roman" w:hAnsi="Times New Roman" w:cs="Times New Roman"/>
              </w:rPr>
              <w:t>Lobušs</w:t>
            </w:r>
            <w:proofErr w:type="spellEnd"/>
            <w:r w:rsidRPr="00A609DF">
              <w:rPr>
                <w:rFonts w:ascii="Times New Roman" w:hAnsi="Times New Roman" w:cs="Times New Roman"/>
              </w:rPr>
              <w:t xml:space="preserve"> - Etīde nr. 1</w:t>
            </w:r>
          </w:p>
          <w:p w14:paraId="255AB594"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 xml:space="preserve">H. </w:t>
            </w:r>
            <w:proofErr w:type="spellStart"/>
            <w:r w:rsidRPr="00A609DF">
              <w:rPr>
                <w:rFonts w:ascii="Times New Roman" w:hAnsi="Times New Roman" w:cs="Times New Roman"/>
              </w:rPr>
              <w:t>Sagrerass</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rPr>
              <w:t>Lesson</w:t>
            </w:r>
            <w:proofErr w:type="spellEnd"/>
            <w:r w:rsidRPr="00A609DF">
              <w:rPr>
                <w:rFonts w:ascii="Times New Roman" w:hAnsi="Times New Roman" w:cs="Times New Roman"/>
              </w:rPr>
              <w:t xml:space="preserve"> 36a E-dur</w:t>
            </w:r>
          </w:p>
          <w:p w14:paraId="23F4B294"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 xml:space="preserve">Č. Fokss </w:t>
            </w:r>
            <w:r w:rsidRPr="00A609DF">
              <w:rPr>
                <w:rFonts w:ascii="Times New Roman" w:hAnsi="Times New Roman" w:cs="Times New Roman"/>
                <w:i/>
              </w:rPr>
              <w:t xml:space="preserve">- </w:t>
            </w:r>
            <w:proofErr w:type="spellStart"/>
            <w:r w:rsidRPr="00A609DF">
              <w:rPr>
                <w:rFonts w:ascii="Times New Roman" w:hAnsi="Times New Roman" w:cs="Times New Roman"/>
                <w:i/>
              </w:rPr>
              <w:t>Killing</w:t>
            </w:r>
            <w:proofErr w:type="spellEnd"/>
            <w:r w:rsidRPr="00A609DF">
              <w:rPr>
                <w:rFonts w:ascii="Times New Roman" w:hAnsi="Times New Roman" w:cs="Times New Roman"/>
                <w:i/>
              </w:rPr>
              <w:t xml:space="preserve"> </w:t>
            </w:r>
            <w:proofErr w:type="spellStart"/>
            <w:r w:rsidRPr="00A609DF">
              <w:rPr>
                <w:rFonts w:ascii="Times New Roman" w:hAnsi="Times New Roman" w:cs="Times New Roman"/>
                <w:i/>
              </w:rPr>
              <w:t>me</w:t>
            </w:r>
            <w:proofErr w:type="spellEnd"/>
            <w:r w:rsidRPr="00A609DF">
              <w:rPr>
                <w:rFonts w:ascii="Times New Roman" w:hAnsi="Times New Roman" w:cs="Times New Roman"/>
                <w:i/>
              </w:rPr>
              <w:t xml:space="preserve"> </w:t>
            </w:r>
            <w:proofErr w:type="spellStart"/>
            <w:r w:rsidRPr="00A609DF">
              <w:rPr>
                <w:rFonts w:ascii="Times New Roman" w:hAnsi="Times New Roman" w:cs="Times New Roman"/>
                <w:i/>
              </w:rPr>
              <w:t>softly</w:t>
            </w:r>
            <w:proofErr w:type="spellEnd"/>
            <w:r w:rsidRPr="00A609DF">
              <w:rPr>
                <w:rFonts w:ascii="Times New Roman" w:hAnsi="Times New Roman" w:cs="Times New Roman"/>
                <w:i/>
              </w:rPr>
              <w:t xml:space="preserve"> (</w:t>
            </w:r>
            <w:r w:rsidRPr="00A609DF">
              <w:rPr>
                <w:rFonts w:ascii="Times New Roman" w:hAnsi="Times New Roman" w:cs="Times New Roman"/>
              </w:rPr>
              <w:t>K. Zemīša aranžējums)</w:t>
            </w:r>
          </w:p>
          <w:p w14:paraId="7D739A00"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 xml:space="preserve">D. </w:t>
            </w:r>
            <w:proofErr w:type="spellStart"/>
            <w:r w:rsidRPr="00A609DF">
              <w:rPr>
                <w:rFonts w:ascii="Times New Roman" w:hAnsi="Times New Roman" w:cs="Times New Roman"/>
              </w:rPr>
              <w:t>Floress</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i/>
              </w:rPr>
              <w:t>Tequila</w:t>
            </w:r>
            <w:proofErr w:type="spellEnd"/>
            <w:r w:rsidRPr="00A609DF">
              <w:rPr>
                <w:rFonts w:ascii="Times New Roman" w:hAnsi="Times New Roman" w:cs="Times New Roman"/>
                <w:i/>
              </w:rPr>
              <w:t xml:space="preserve"> (</w:t>
            </w:r>
            <w:r w:rsidRPr="00A609DF">
              <w:rPr>
                <w:rFonts w:ascii="Times New Roman" w:hAnsi="Times New Roman" w:cs="Times New Roman"/>
              </w:rPr>
              <w:t>K. Zemīša aranžējums)</w:t>
            </w:r>
          </w:p>
          <w:p w14:paraId="72AA1379" w14:textId="56E7E1B8" w:rsidR="00820426" w:rsidRDefault="00820426" w:rsidP="00820426">
            <w:pPr>
              <w:pStyle w:val="Virsraksts1"/>
              <w:tabs>
                <w:tab w:val="left" w:pos="4752"/>
              </w:tabs>
              <w:spacing w:before="0"/>
              <w:ind w:left="0" w:firstLine="0"/>
              <w:rPr>
                <w:rFonts w:ascii="Times New Roman" w:hAnsi="Times New Roman" w:cs="Times New Roman"/>
                <w:b/>
                <w:bCs/>
                <w:sz w:val="22"/>
                <w:szCs w:val="22"/>
              </w:rPr>
            </w:pPr>
            <w:r w:rsidRPr="00A609DF">
              <w:rPr>
                <w:rFonts w:ascii="Times New Roman" w:hAnsi="Times New Roman" w:cs="Times New Roman"/>
                <w:sz w:val="22"/>
                <w:szCs w:val="22"/>
              </w:rPr>
              <w:t xml:space="preserve">L. </w:t>
            </w:r>
            <w:proofErr w:type="spellStart"/>
            <w:r w:rsidRPr="00A609DF">
              <w:rPr>
                <w:rFonts w:ascii="Times New Roman" w:hAnsi="Times New Roman" w:cs="Times New Roman"/>
                <w:sz w:val="22"/>
                <w:szCs w:val="22"/>
              </w:rPr>
              <w:t>Brauvers</w:t>
            </w:r>
            <w:proofErr w:type="spellEnd"/>
            <w:r w:rsidRPr="00A609DF">
              <w:rPr>
                <w:rFonts w:ascii="Times New Roman" w:hAnsi="Times New Roman" w:cs="Times New Roman"/>
                <w:sz w:val="22"/>
                <w:szCs w:val="22"/>
              </w:rPr>
              <w:t xml:space="preserve"> - </w:t>
            </w:r>
            <w:r w:rsidRPr="00A609DF">
              <w:rPr>
                <w:rFonts w:ascii="Times New Roman" w:hAnsi="Times New Roman" w:cs="Times New Roman"/>
                <w:i/>
                <w:sz w:val="22"/>
                <w:szCs w:val="22"/>
              </w:rPr>
              <w:t>Vienkāršās etīdes</w:t>
            </w:r>
          </w:p>
        </w:tc>
      </w:tr>
      <w:tr w:rsidR="00820426" w14:paraId="28CA1FE8" w14:textId="77777777" w:rsidTr="00820426">
        <w:tc>
          <w:tcPr>
            <w:tcW w:w="2552" w:type="dxa"/>
          </w:tcPr>
          <w:p w14:paraId="245AE69B" w14:textId="77777777" w:rsidR="00820426" w:rsidRPr="00A609DF" w:rsidRDefault="00820426" w:rsidP="00820426">
            <w:pPr>
              <w:pStyle w:val="TableParagraph"/>
              <w:ind w:left="511" w:right="506"/>
              <w:jc w:val="center"/>
              <w:rPr>
                <w:rFonts w:ascii="Times New Roman" w:hAnsi="Times New Roman" w:cs="Times New Roman"/>
                <w:b/>
              </w:rPr>
            </w:pPr>
            <w:r w:rsidRPr="00A609DF">
              <w:rPr>
                <w:rFonts w:ascii="Times New Roman" w:hAnsi="Times New Roman" w:cs="Times New Roman"/>
                <w:b/>
              </w:rPr>
              <w:t>Mācību</w:t>
            </w:r>
          </w:p>
          <w:p w14:paraId="596896C8" w14:textId="4E4D7C88" w:rsidR="00820426" w:rsidRDefault="00820426" w:rsidP="00820426">
            <w:pPr>
              <w:pStyle w:val="Virsraksts1"/>
              <w:tabs>
                <w:tab w:val="left" w:pos="4752"/>
              </w:tabs>
              <w:spacing w:before="0"/>
              <w:ind w:left="0" w:firstLine="0"/>
              <w:jc w:val="center"/>
              <w:rPr>
                <w:rFonts w:ascii="Times New Roman" w:hAnsi="Times New Roman" w:cs="Times New Roman"/>
                <w:b/>
                <w:bCs/>
                <w:sz w:val="22"/>
                <w:szCs w:val="22"/>
              </w:rPr>
            </w:pPr>
            <w:r w:rsidRPr="00A609DF">
              <w:rPr>
                <w:rFonts w:ascii="Times New Roman" w:hAnsi="Times New Roman" w:cs="Times New Roman"/>
                <w:b/>
                <w:sz w:val="22"/>
                <w:szCs w:val="22"/>
              </w:rPr>
              <w:t>koncertu/eksāmenu repertuārs</w:t>
            </w:r>
          </w:p>
        </w:tc>
        <w:tc>
          <w:tcPr>
            <w:tcW w:w="7336" w:type="dxa"/>
          </w:tcPr>
          <w:p w14:paraId="05AA9840" w14:textId="77777777" w:rsidR="00820426" w:rsidRPr="00A609DF" w:rsidRDefault="00820426" w:rsidP="00820426">
            <w:pPr>
              <w:pStyle w:val="TableParagraph"/>
              <w:ind w:right="1788"/>
              <w:rPr>
                <w:rFonts w:ascii="Times New Roman" w:hAnsi="Times New Roman" w:cs="Times New Roman"/>
                <w:i/>
              </w:rPr>
            </w:pPr>
            <w:proofErr w:type="spellStart"/>
            <w:r w:rsidRPr="00A609DF">
              <w:rPr>
                <w:rFonts w:ascii="Times New Roman" w:hAnsi="Times New Roman" w:cs="Times New Roman"/>
              </w:rPr>
              <w:t>Dž</w:t>
            </w:r>
            <w:proofErr w:type="spellEnd"/>
            <w:r w:rsidRPr="00A609DF">
              <w:rPr>
                <w:rFonts w:ascii="Times New Roman" w:hAnsi="Times New Roman" w:cs="Times New Roman"/>
              </w:rPr>
              <w:t xml:space="preserve">. </w:t>
            </w:r>
            <w:proofErr w:type="spellStart"/>
            <w:r w:rsidRPr="00A609DF">
              <w:rPr>
                <w:rFonts w:ascii="Times New Roman" w:hAnsi="Times New Roman" w:cs="Times New Roman"/>
              </w:rPr>
              <w:t>Daulands</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rPr>
              <w:t>Spanjoleta</w:t>
            </w:r>
            <w:proofErr w:type="spellEnd"/>
            <w:r w:rsidRPr="00A609DF">
              <w:rPr>
                <w:rFonts w:ascii="Times New Roman" w:hAnsi="Times New Roman" w:cs="Times New Roman"/>
              </w:rPr>
              <w:t xml:space="preserve"> a-moll </w:t>
            </w:r>
            <w:proofErr w:type="spellStart"/>
            <w:r w:rsidRPr="00A609DF">
              <w:rPr>
                <w:rFonts w:ascii="Times New Roman" w:hAnsi="Times New Roman" w:cs="Times New Roman"/>
              </w:rPr>
              <w:t>Dž</w:t>
            </w:r>
            <w:proofErr w:type="spellEnd"/>
            <w:r w:rsidRPr="00A609DF">
              <w:rPr>
                <w:rFonts w:ascii="Times New Roman" w:hAnsi="Times New Roman" w:cs="Times New Roman"/>
              </w:rPr>
              <w:t xml:space="preserve">. </w:t>
            </w:r>
            <w:proofErr w:type="spellStart"/>
            <w:r w:rsidRPr="00A609DF">
              <w:rPr>
                <w:rFonts w:ascii="Times New Roman" w:hAnsi="Times New Roman" w:cs="Times New Roman"/>
              </w:rPr>
              <w:t>Daulands</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i/>
              </w:rPr>
              <w:t>Lady</w:t>
            </w:r>
            <w:proofErr w:type="spellEnd"/>
            <w:r w:rsidRPr="00A609DF">
              <w:rPr>
                <w:rFonts w:ascii="Times New Roman" w:hAnsi="Times New Roman" w:cs="Times New Roman"/>
                <w:i/>
              </w:rPr>
              <w:t xml:space="preserve"> </w:t>
            </w:r>
            <w:proofErr w:type="spellStart"/>
            <w:r w:rsidRPr="00A609DF">
              <w:rPr>
                <w:rFonts w:ascii="Times New Roman" w:hAnsi="Times New Roman" w:cs="Times New Roman"/>
                <w:i/>
              </w:rPr>
              <w:t>Laytons</w:t>
            </w:r>
            <w:proofErr w:type="spellEnd"/>
            <w:r w:rsidRPr="00A609DF">
              <w:rPr>
                <w:rFonts w:ascii="Times New Roman" w:hAnsi="Times New Roman" w:cs="Times New Roman"/>
                <w:i/>
              </w:rPr>
              <w:t xml:space="preserve"> </w:t>
            </w:r>
            <w:proofErr w:type="spellStart"/>
            <w:r w:rsidRPr="00A609DF">
              <w:rPr>
                <w:rFonts w:ascii="Times New Roman" w:hAnsi="Times New Roman" w:cs="Times New Roman"/>
                <w:i/>
              </w:rPr>
              <w:t>Almain</w:t>
            </w:r>
            <w:proofErr w:type="spellEnd"/>
          </w:p>
          <w:p w14:paraId="7C9F7FBA" w14:textId="77777777" w:rsidR="00820426" w:rsidRPr="00A609DF" w:rsidRDefault="00820426" w:rsidP="00820426">
            <w:pPr>
              <w:pStyle w:val="TableParagraph"/>
              <w:rPr>
                <w:rFonts w:ascii="Times New Roman" w:hAnsi="Times New Roman" w:cs="Times New Roman"/>
                <w:i/>
              </w:rPr>
            </w:pPr>
            <w:r w:rsidRPr="00A609DF">
              <w:rPr>
                <w:rFonts w:ascii="Times New Roman" w:hAnsi="Times New Roman" w:cs="Times New Roman"/>
              </w:rPr>
              <w:t xml:space="preserve">G. </w:t>
            </w:r>
            <w:proofErr w:type="spellStart"/>
            <w:r w:rsidRPr="00A609DF">
              <w:rPr>
                <w:rFonts w:ascii="Times New Roman" w:hAnsi="Times New Roman" w:cs="Times New Roman"/>
              </w:rPr>
              <w:t>Sanss</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i/>
              </w:rPr>
              <w:t>Rujero</w:t>
            </w:r>
            <w:proofErr w:type="spellEnd"/>
            <w:r w:rsidRPr="00A609DF">
              <w:rPr>
                <w:rFonts w:ascii="Times New Roman" w:hAnsi="Times New Roman" w:cs="Times New Roman"/>
                <w:i/>
              </w:rPr>
              <w:t xml:space="preserve"> D-dur</w:t>
            </w:r>
          </w:p>
          <w:p w14:paraId="0DF3F06B" w14:textId="77777777" w:rsidR="00820426" w:rsidRPr="00A609DF" w:rsidRDefault="00820426" w:rsidP="00820426">
            <w:pPr>
              <w:pStyle w:val="TableParagraph"/>
              <w:rPr>
                <w:rFonts w:ascii="Times New Roman" w:hAnsi="Times New Roman" w:cs="Times New Roman"/>
              </w:rPr>
            </w:pPr>
            <w:r w:rsidRPr="00A609DF">
              <w:rPr>
                <w:rFonts w:ascii="Times New Roman" w:hAnsi="Times New Roman" w:cs="Times New Roman"/>
              </w:rPr>
              <w:t xml:space="preserve">J. S. Bahs - </w:t>
            </w:r>
            <w:proofErr w:type="spellStart"/>
            <w:r w:rsidRPr="00A609DF">
              <w:rPr>
                <w:rFonts w:ascii="Times New Roman" w:hAnsi="Times New Roman" w:cs="Times New Roman"/>
              </w:rPr>
              <w:t>Burē</w:t>
            </w:r>
            <w:proofErr w:type="spellEnd"/>
            <w:r w:rsidRPr="00A609DF">
              <w:rPr>
                <w:rFonts w:ascii="Times New Roman" w:hAnsi="Times New Roman" w:cs="Times New Roman"/>
              </w:rPr>
              <w:t xml:space="preserve"> </w:t>
            </w:r>
            <w:proofErr w:type="spellStart"/>
            <w:r w:rsidRPr="00A609DF">
              <w:rPr>
                <w:rFonts w:ascii="Times New Roman" w:hAnsi="Times New Roman" w:cs="Times New Roman"/>
              </w:rPr>
              <w:t>emoll</w:t>
            </w:r>
            <w:proofErr w:type="spellEnd"/>
          </w:p>
          <w:p w14:paraId="1C6D5106" w14:textId="4CE50053" w:rsidR="00820426" w:rsidRDefault="00820426" w:rsidP="00820426">
            <w:pPr>
              <w:pStyle w:val="Virsraksts1"/>
              <w:tabs>
                <w:tab w:val="left" w:pos="4752"/>
              </w:tabs>
              <w:spacing w:before="0"/>
              <w:ind w:left="0" w:firstLine="0"/>
              <w:rPr>
                <w:rFonts w:ascii="Times New Roman" w:hAnsi="Times New Roman" w:cs="Times New Roman"/>
                <w:b/>
                <w:bCs/>
                <w:sz w:val="22"/>
                <w:szCs w:val="22"/>
              </w:rPr>
            </w:pPr>
            <w:r>
              <w:rPr>
                <w:rFonts w:ascii="Times New Roman" w:hAnsi="Times New Roman" w:cs="Times New Roman"/>
                <w:sz w:val="22"/>
                <w:szCs w:val="22"/>
              </w:rPr>
              <w:t xml:space="preserve"> </w:t>
            </w:r>
            <w:r w:rsidRPr="00A609DF">
              <w:rPr>
                <w:rFonts w:ascii="Times New Roman" w:hAnsi="Times New Roman" w:cs="Times New Roman"/>
                <w:sz w:val="22"/>
                <w:szCs w:val="22"/>
              </w:rPr>
              <w:t xml:space="preserve">J. S. Bahs/ K. </w:t>
            </w:r>
            <w:proofErr w:type="spellStart"/>
            <w:r w:rsidRPr="00A609DF">
              <w:rPr>
                <w:rFonts w:ascii="Times New Roman" w:hAnsi="Times New Roman" w:cs="Times New Roman"/>
                <w:sz w:val="22"/>
                <w:szCs w:val="22"/>
              </w:rPr>
              <w:t>Pecolds</w:t>
            </w:r>
            <w:proofErr w:type="spellEnd"/>
            <w:r w:rsidRPr="00A609DF">
              <w:rPr>
                <w:rFonts w:ascii="Times New Roman" w:hAnsi="Times New Roman" w:cs="Times New Roman"/>
                <w:sz w:val="22"/>
                <w:szCs w:val="22"/>
              </w:rPr>
              <w:t xml:space="preserve"> - Menuets</w:t>
            </w:r>
          </w:p>
        </w:tc>
      </w:tr>
    </w:tbl>
    <w:p w14:paraId="5EF2C565" w14:textId="77777777" w:rsidR="00860E6E" w:rsidRPr="00860E6E" w:rsidRDefault="00860E6E" w:rsidP="00860E6E">
      <w:pPr>
        <w:pStyle w:val="Virsraksts1"/>
        <w:tabs>
          <w:tab w:val="left" w:pos="4752"/>
        </w:tabs>
        <w:spacing w:before="0"/>
        <w:ind w:left="360" w:firstLine="0"/>
        <w:rPr>
          <w:rFonts w:ascii="Times New Roman" w:hAnsi="Times New Roman" w:cs="Times New Roman"/>
          <w:b/>
          <w:bCs/>
          <w:sz w:val="22"/>
          <w:szCs w:val="22"/>
        </w:rPr>
      </w:pPr>
    </w:p>
    <w:p w14:paraId="2DF070F8" w14:textId="2252D644" w:rsidR="00496D2D" w:rsidRPr="00E30B51" w:rsidRDefault="00496D2D" w:rsidP="00860E6E">
      <w:pPr>
        <w:pStyle w:val="Virsraksts1"/>
        <w:numPr>
          <w:ilvl w:val="0"/>
          <w:numId w:val="26"/>
        </w:numPr>
        <w:tabs>
          <w:tab w:val="left" w:pos="4752"/>
        </w:tabs>
        <w:spacing w:before="0"/>
        <w:jc w:val="center"/>
        <w:rPr>
          <w:rFonts w:ascii="Times New Roman" w:hAnsi="Times New Roman" w:cs="Times New Roman"/>
          <w:b/>
          <w:bCs/>
        </w:rPr>
      </w:pPr>
      <w:r w:rsidRPr="00E30B51">
        <w:rPr>
          <w:rFonts w:ascii="Times New Roman" w:hAnsi="Times New Roman" w:cs="Times New Roman"/>
          <w:b/>
          <w:bCs/>
        </w:rPr>
        <w:t>klase</w:t>
      </w:r>
    </w:p>
    <w:p w14:paraId="38723265" w14:textId="77777777" w:rsidR="006A4C5D" w:rsidRPr="00A609DF" w:rsidRDefault="006A4C5D" w:rsidP="00A609DF">
      <w:pPr>
        <w:pStyle w:val="Pamatteksts"/>
        <w:rPr>
          <w:rFonts w:ascii="Times New Roman" w:hAnsi="Times New Roman" w:cs="Times New Roman"/>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6925"/>
      </w:tblGrid>
      <w:tr w:rsidR="006A4C5D" w:rsidRPr="00A609DF" w14:paraId="38723282" w14:textId="77777777" w:rsidTr="00860E6E">
        <w:trPr>
          <w:trHeight w:val="2825"/>
        </w:trPr>
        <w:tc>
          <w:tcPr>
            <w:tcW w:w="2552" w:type="dxa"/>
          </w:tcPr>
          <w:p w14:paraId="3872326A" w14:textId="77777777" w:rsidR="006A4C5D" w:rsidRPr="00496D2D" w:rsidRDefault="0000288B" w:rsidP="00860E6E">
            <w:pPr>
              <w:pStyle w:val="TableParagraph"/>
              <w:jc w:val="center"/>
              <w:rPr>
                <w:rFonts w:ascii="Times New Roman" w:hAnsi="Times New Roman" w:cs="Times New Roman"/>
                <w:bCs/>
              </w:rPr>
            </w:pPr>
            <w:r w:rsidRPr="00496D2D">
              <w:rPr>
                <w:rFonts w:ascii="Times New Roman" w:hAnsi="Times New Roman" w:cs="Times New Roman"/>
                <w:bCs/>
              </w:rPr>
              <w:t>Zināšanas un prasmes</w:t>
            </w:r>
          </w:p>
        </w:tc>
        <w:tc>
          <w:tcPr>
            <w:tcW w:w="6925" w:type="dxa"/>
          </w:tcPr>
          <w:p w14:paraId="3872326B" w14:textId="77777777" w:rsidR="006A4C5D" w:rsidRPr="00A609DF" w:rsidRDefault="0000288B" w:rsidP="00860E6E">
            <w:pPr>
              <w:pStyle w:val="TableParagraph"/>
              <w:ind w:left="107" w:hanging="3"/>
              <w:rPr>
                <w:rFonts w:ascii="Times New Roman" w:hAnsi="Times New Roman" w:cs="Times New Roman"/>
              </w:rPr>
            </w:pPr>
            <w:r w:rsidRPr="00A609DF">
              <w:rPr>
                <w:rFonts w:ascii="Times New Roman" w:hAnsi="Times New Roman" w:cs="Times New Roman"/>
              </w:rPr>
              <w:t>Stāja, skaņveide (</w:t>
            </w:r>
            <w:r w:rsidRPr="00A609DF">
              <w:rPr>
                <w:rFonts w:ascii="Times New Roman" w:hAnsi="Times New Roman" w:cs="Times New Roman"/>
                <w:color w:val="000009"/>
              </w:rPr>
              <w:t>t.sk</w:t>
            </w:r>
            <w:r w:rsidRPr="00A609DF">
              <w:rPr>
                <w:rFonts w:ascii="Times New Roman" w:hAnsi="Times New Roman" w:cs="Times New Roman"/>
              </w:rPr>
              <w:t>. ar nagu), skaņošana, muzikālais legato, dzirdes kontrole.</w:t>
            </w:r>
          </w:p>
          <w:p w14:paraId="3872326C" w14:textId="77777777" w:rsidR="00176197" w:rsidRPr="00A609DF" w:rsidRDefault="0000288B" w:rsidP="00860E6E">
            <w:pPr>
              <w:pStyle w:val="TableParagraph"/>
              <w:rPr>
                <w:rFonts w:ascii="Times New Roman" w:hAnsi="Times New Roman" w:cs="Times New Roman"/>
              </w:rPr>
            </w:pPr>
            <w:r w:rsidRPr="00A609DF">
              <w:rPr>
                <w:rFonts w:ascii="Times New Roman" w:hAnsi="Times New Roman" w:cs="Times New Roman"/>
              </w:rPr>
              <w:t>Nošu raksta un mūzikas valodas pamatelementi. Pilns grifa diapazons</w:t>
            </w:r>
          </w:p>
          <w:p w14:paraId="3872326D" w14:textId="77777777" w:rsidR="00176197" w:rsidRPr="00A609DF" w:rsidRDefault="0000288B" w:rsidP="00860E6E">
            <w:pPr>
              <w:pStyle w:val="TableParagraph"/>
              <w:rPr>
                <w:rFonts w:ascii="Times New Roman" w:hAnsi="Times New Roman" w:cs="Times New Roman"/>
              </w:rPr>
            </w:pPr>
            <w:r w:rsidRPr="00A609DF">
              <w:rPr>
                <w:rFonts w:ascii="Times New Roman" w:hAnsi="Times New Roman" w:cs="Times New Roman"/>
              </w:rPr>
              <w:t>Izglītojamais prot patstavīgi mācīties no galvas skaņdarbus, analizēt tos, ņemot vērā ritmu, metru, formu, raksturu.</w:t>
            </w:r>
          </w:p>
          <w:p w14:paraId="3872326E" w14:textId="77777777" w:rsidR="00176197" w:rsidRPr="00A609DF" w:rsidRDefault="00176197" w:rsidP="00860E6E">
            <w:pPr>
              <w:pStyle w:val="TableParagraph"/>
              <w:rPr>
                <w:rFonts w:ascii="Times New Roman" w:hAnsi="Times New Roman" w:cs="Times New Roman"/>
              </w:rPr>
            </w:pPr>
            <w:r w:rsidRPr="00A609DF">
              <w:rPr>
                <w:rFonts w:ascii="Times New Roman" w:hAnsi="Times New Roman" w:cs="Times New Roman"/>
              </w:rPr>
              <w:t>Ģitārspēles paņēmieni:</w:t>
            </w:r>
          </w:p>
          <w:p w14:paraId="3872326F"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tirando</w:t>
            </w:r>
          </w:p>
          <w:p w14:paraId="38723270"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intervāli</w:t>
            </w:r>
          </w:p>
          <w:p w14:paraId="38723271"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 xml:space="preserve">vairāku </w:t>
            </w:r>
            <w:r w:rsidRPr="00A609DF">
              <w:rPr>
                <w:rFonts w:ascii="Times New Roman" w:hAnsi="Times New Roman" w:cs="Times New Roman"/>
              </w:rPr>
              <w:t>skaņu spēle</w:t>
            </w:r>
            <w:r w:rsidRPr="00496D2D">
              <w:rPr>
                <w:rFonts w:ascii="Times New Roman" w:hAnsi="Times New Roman" w:cs="Times New Roman"/>
              </w:rPr>
              <w:t xml:space="preserve"> </w:t>
            </w:r>
            <w:r w:rsidRPr="00A609DF">
              <w:rPr>
                <w:rFonts w:ascii="Times New Roman" w:hAnsi="Times New Roman" w:cs="Times New Roman"/>
              </w:rPr>
              <w:t>vienlaicīgi</w:t>
            </w:r>
          </w:p>
          <w:p w14:paraId="38723272"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lejupejošais, augšupejošais</w:t>
            </w:r>
            <w:r w:rsidRPr="00496D2D">
              <w:rPr>
                <w:rFonts w:ascii="Times New Roman" w:hAnsi="Times New Roman" w:cs="Times New Roman"/>
              </w:rPr>
              <w:t xml:space="preserve"> </w:t>
            </w:r>
            <w:r w:rsidRPr="00A609DF">
              <w:rPr>
                <w:rFonts w:ascii="Times New Roman" w:hAnsi="Times New Roman" w:cs="Times New Roman"/>
              </w:rPr>
              <w:t>legato</w:t>
            </w:r>
          </w:p>
          <w:p w14:paraId="38723273" w14:textId="77777777" w:rsidR="00176197" w:rsidRPr="00496D2D"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mazais</w:t>
            </w:r>
            <w:r w:rsidRPr="00496D2D">
              <w:rPr>
                <w:rFonts w:ascii="Times New Roman" w:hAnsi="Times New Roman" w:cs="Times New Roman"/>
              </w:rPr>
              <w:t xml:space="preserve"> barre</w:t>
            </w:r>
          </w:p>
          <w:p w14:paraId="38723274" w14:textId="77777777" w:rsidR="00176197" w:rsidRPr="00496D2D"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arpedžo</w:t>
            </w:r>
          </w:p>
          <w:p w14:paraId="38723275"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apojando</w:t>
            </w:r>
          </w:p>
          <w:p w14:paraId="38723276"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flažoleti</w:t>
            </w:r>
          </w:p>
          <w:p w14:paraId="38723277"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rasgjado</w:t>
            </w:r>
          </w:p>
          <w:p w14:paraId="38723278" w14:textId="77777777" w:rsidR="00176197" w:rsidRPr="00496D2D"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lastRenderedPageBreak/>
              <w:t>lielais</w:t>
            </w:r>
            <w:r w:rsidRPr="00496D2D">
              <w:rPr>
                <w:rFonts w:ascii="Times New Roman" w:hAnsi="Times New Roman" w:cs="Times New Roman"/>
              </w:rPr>
              <w:t xml:space="preserve"> barre</w:t>
            </w:r>
          </w:p>
          <w:p w14:paraId="38723279"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tremolo</w:t>
            </w:r>
          </w:p>
          <w:p w14:paraId="3872327A"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glisando</w:t>
            </w:r>
          </w:p>
          <w:p w14:paraId="3872327B"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akordi</w:t>
            </w:r>
          </w:p>
          <w:p w14:paraId="3872327C"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 xml:space="preserve">perkusīvās skaņas </w:t>
            </w:r>
          </w:p>
          <w:p w14:paraId="3872327D"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netradicionālie</w:t>
            </w:r>
            <w:r w:rsidRPr="00496D2D">
              <w:rPr>
                <w:rFonts w:ascii="Times New Roman" w:hAnsi="Times New Roman" w:cs="Times New Roman"/>
              </w:rPr>
              <w:t xml:space="preserve"> </w:t>
            </w:r>
            <w:r w:rsidRPr="00A609DF">
              <w:rPr>
                <w:rFonts w:ascii="Times New Roman" w:hAnsi="Times New Roman" w:cs="Times New Roman"/>
              </w:rPr>
              <w:t>skaņojumi,</w:t>
            </w:r>
          </w:p>
          <w:p w14:paraId="3872327E" w14:textId="77777777" w:rsidR="00176197" w:rsidRPr="00A609DF" w:rsidRDefault="00176197"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tirando, apojando</w:t>
            </w:r>
            <w:r w:rsidRPr="00496D2D">
              <w:rPr>
                <w:rFonts w:ascii="Times New Roman" w:hAnsi="Times New Roman" w:cs="Times New Roman"/>
              </w:rPr>
              <w:t xml:space="preserve"> kombinēšana</w:t>
            </w:r>
          </w:p>
          <w:p w14:paraId="3872327F" w14:textId="77777777" w:rsidR="00176197" w:rsidRPr="00A609DF" w:rsidRDefault="00176197" w:rsidP="00860E6E">
            <w:pPr>
              <w:pStyle w:val="TableParagraph"/>
              <w:tabs>
                <w:tab w:val="left" w:pos="827"/>
                <w:tab w:val="left" w:pos="828"/>
              </w:tabs>
              <w:ind w:left="103"/>
              <w:rPr>
                <w:rFonts w:ascii="Times New Roman" w:hAnsi="Times New Roman" w:cs="Times New Roman"/>
              </w:rPr>
            </w:pPr>
            <w:r w:rsidRPr="00A609DF">
              <w:rPr>
                <w:rFonts w:ascii="Times New Roman" w:hAnsi="Times New Roman" w:cs="Times New Roman"/>
                <w:b/>
              </w:rPr>
              <w:t>Jaunie paņēmieni</w:t>
            </w:r>
          </w:p>
          <w:p w14:paraId="38723280" w14:textId="77777777" w:rsidR="00176197" w:rsidRPr="00496D2D" w:rsidRDefault="00176197" w:rsidP="00860E6E">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mākslīgie flažoleti</w:t>
            </w:r>
          </w:p>
          <w:p w14:paraId="38723281" w14:textId="77777777" w:rsidR="00176197" w:rsidRPr="00A609DF" w:rsidRDefault="00176197" w:rsidP="00860E6E">
            <w:pPr>
              <w:pStyle w:val="TableParagraph"/>
              <w:numPr>
                <w:ilvl w:val="0"/>
                <w:numId w:val="16"/>
              </w:numPr>
              <w:tabs>
                <w:tab w:val="left" w:pos="327"/>
              </w:tabs>
              <w:rPr>
                <w:rFonts w:ascii="Times New Roman" w:hAnsi="Times New Roman" w:cs="Times New Roman"/>
                <w:b/>
              </w:rPr>
            </w:pPr>
            <w:r w:rsidRPr="00496D2D">
              <w:rPr>
                <w:rFonts w:ascii="Times New Roman" w:hAnsi="Times New Roman" w:cs="Times New Roman"/>
              </w:rPr>
              <w:t>picikato</w:t>
            </w:r>
          </w:p>
        </w:tc>
      </w:tr>
      <w:tr w:rsidR="00860E6E" w:rsidRPr="00A609DF" w14:paraId="629D739A" w14:textId="77777777" w:rsidTr="00860E6E">
        <w:trPr>
          <w:trHeight w:val="1263"/>
        </w:trPr>
        <w:tc>
          <w:tcPr>
            <w:tcW w:w="2552" w:type="dxa"/>
          </w:tcPr>
          <w:p w14:paraId="019AB4EC" w14:textId="6518A2B9" w:rsidR="00860E6E" w:rsidRPr="00496D2D" w:rsidRDefault="00860E6E" w:rsidP="00860E6E">
            <w:pPr>
              <w:pStyle w:val="TableParagraph"/>
              <w:jc w:val="center"/>
              <w:rPr>
                <w:rFonts w:ascii="Times New Roman" w:hAnsi="Times New Roman" w:cs="Times New Roman"/>
                <w:bCs/>
              </w:rPr>
            </w:pPr>
            <w:r w:rsidRPr="00496D2D">
              <w:rPr>
                <w:rFonts w:ascii="Times New Roman" w:hAnsi="Times New Roman" w:cs="Times New Roman"/>
                <w:bCs/>
              </w:rPr>
              <w:lastRenderedPageBreak/>
              <w:t>Tehniskās ieskaites</w:t>
            </w:r>
          </w:p>
        </w:tc>
        <w:tc>
          <w:tcPr>
            <w:tcW w:w="6925" w:type="dxa"/>
          </w:tcPr>
          <w:p w14:paraId="68751E7A" w14:textId="77777777" w:rsidR="00860E6E" w:rsidRPr="00496D2D" w:rsidRDefault="00860E6E" w:rsidP="00860E6E">
            <w:pPr>
              <w:pStyle w:val="TableParagraph"/>
              <w:tabs>
                <w:tab w:val="left" w:pos="5875"/>
              </w:tabs>
              <w:ind w:left="78"/>
              <w:rPr>
                <w:rFonts w:ascii="Times New Roman" w:hAnsi="Times New Roman" w:cs="Times New Roman"/>
                <w:shd w:val="clear" w:color="auto" w:fill="FFFFFF" w:themeFill="background1"/>
              </w:rPr>
            </w:pPr>
            <w:r w:rsidRPr="00496D2D">
              <w:rPr>
                <w:rFonts w:ascii="Times New Roman" w:hAnsi="Times New Roman" w:cs="Times New Roman"/>
                <w:shd w:val="clear" w:color="auto" w:fill="FFFFFF" w:themeFill="background1"/>
              </w:rPr>
              <w:t>Gammas:</w:t>
            </w:r>
            <w:r w:rsidRPr="00496D2D">
              <w:rPr>
                <w:rFonts w:ascii="Times New Roman" w:hAnsi="Times New Roman" w:cs="Times New Roman"/>
                <w:shd w:val="clear" w:color="auto" w:fill="FFFFFF" w:themeFill="background1"/>
              </w:rPr>
              <w:tab/>
            </w:r>
          </w:p>
          <w:p w14:paraId="701F1EEF"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B-dur, g-moll</w:t>
            </w:r>
          </w:p>
          <w:p w14:paraId="74F2B740" w14:textId="77777777" w:rsidR="00860E6E" w:rsidRPr="00A609DF" w:rsidRDefault="00860E6E" w:rsidP="00860E6E">
            <w:pPr>
              <w:pStyle w:val="TableParagraph"/>
              <w:ind w:right="1061"/>
              <w:rPr>
                <w:rFonts w:ascii="Times New Roman" w:hAnsi="Times New Roman" w:cs="Times New Roman"/>
              </w:rPr>
            </w:pPr>
            <w:r w:rsidRPr="00A609DF">
              <w:rPr>
                <w:rFonts w:ascii="Times New Roman" w:hAnsi="Times New Roman" w:cs="Times New Roman"/>
              </w:rPr>
              <w:t>m-i-p, p-m-i (</w:t>
            </w:r>
            <w:proofErr w:type="spellStart"/>
            <w:r w:rsidRPr="00A609DF">
              <w:rPr>
                <w:rFonts w:ascii="Times New Roman" w:hAnsi="Times New Roman" w:cs="Times New Roman"/>
              </w:rPr>
              <w:t>tirando</w:t>
            </w:r>
            <w:proofErr w:type="spellEnd"/>
            <w:r w:rsidRPr="00A609DF">
              <w:rPr>
                <w:rFonts w:ascii="Times New Roman" w:hAnsi="Times New Roman" w:cs="Times New Roman"/>
              </w:rPr>
              <w:t>), i-m, m-i (</w:t>
            </w:r>
            <w:proofErr w:type="spellStart"/>
            <w:r w:rsidRPr="00A609DF">
              <w:rPr>
                <w:rFonts w:ascii="Times New Roman" w:hAnsi="Times New Roman" w:cs="Times New Roman"/>
              </w:rPr>
              <w:t>apojando</w:t>
            </w:r>
            <w:proofErr w:type="spellEnd"/>
            <w:r w:rsidRPr="00A609DF">
              <w:rPr>
                <w:rFonts w:ascii="Times New Roman" w:hAnsi="Times New Roman" w:cs="Times New Roman"/>
              </w:rPr>
              <w:t>) 2-3 oktāvas, grupēšana pa 2,3,4</w:t>
            </w:r>
          </w:p>
          <w:p w14:paraId="1E6CF8FB"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hromatiskā gamma, T53</w:t>
            </w:r>
          </w:p>
          <w:p w14:paraId="559869DB" w14:textId="77777777" w:rsidR="00860E6E" w:rsidRPr="00A609DF" w:rsidRDefault="00860E6E" w:rsidP="00860E6E">
            <w:pPr>
              <w:pStyle w:val="TableParagraph"/>
              <w:rPr>
                <w:rFonts w:ascii="Times New Roman" w:hAnsi="Times New Roman" w:cs="Times New Roman"/>
              </w:rPr>
            </w:pPr>
            <w:proofErr w:type="spellStart"/>
            <w:r w:rsidRPr="00A609DF">
              <w:rPr>
                <w:rFonts w:ascii="Times New Roman" w:hAnsi="Times New Roman" w:cs="Times New Roman"/>
              </w:rPr>
              <w:t>dubultnotis</w:t>
            </w:r>
            <w:proofErr w:type="spellEnd"/>
            <w:r w:rsidRPr="00A609DF">
              <w:rPr>
                <w:rFonts w:ascii="Times New Roman" w:hAnsi="Times New Roman" w:cs="Times New Roman"/>
              </w:rPr>
              <w:t xml:space="preserve"> (tercas, </w:t>
            </w:r>
            <w:proofErr w:type="spellStart"/>
            <w:r w:rsidRPr="00A609DF">
              <w:rPr>
                <w:rFonts w:ascii="Times New Roman" w:hAnsi="Times New Roman" w:cs="Times New Roman"/>
              </w:rPr>
              <w:t>sekstas</w:t>
            </w:r>
            <w:proofErr w:type="spellEnd"/>
            <w:r w:rsidRPr="00A609DF">
              <w:rPr>
                <w:rFonts w:ascii="Times New Roman" w:hAnsi="Times New Roman" w:cs="Times New Roman"/>
              </w:rPr>
              <w:t xml:space="preserve">, oktāvas, </w:t>
            </w:r>
            <w:proofErr w:type="spellStart"/>
            <w:r w:rsidRPr="00A609DF">
              <w:rPr>
                <w:rFonts w:ascii="Times New Roman" w:hAnsi="Times New Roman" w:cs="Times New Roman"/>
              </w:rPr>
              <w:t>decimas</w:t>
            </w:r>
            <w:proofErr w:type="spellEnd"/>
            <w:r w:rsidRPr="00A609DF">
              <w:rPr>
                <w:rFonts w:ascii="Times New Roman" w:hAnsi="Times New Roman" w:cs="Times New Roman"/>
              </w:rPr>
              <w:t>)</w:t>
            </w:r>
          </w:p>
          <w:p w14:paraId="5321EAFF" w14:textId="77777777" w:rsidR="00860E6E" w:rsidRPr="00A609DF" w:rsidRDefault="00860E6E" w:rsidP="00860E6E">
            <w:pPr>
              <w:pStyle w:val="TableParagraph"/>
              <w:tabs>
                <w:tab w:val="left" w:pos="5875"/>
              </w:tabs>
              <w:ind w:left="78"/>
              <w:rPr>
                <w:rFonts w:ascii="Times New Roman" w:hAnsi="Times New Roman" w:cs="Times New Roman"/>
              </w:rPr>
            </w:pPr>
            <w:r w:rsidRPr="00A609DF">
              <w:rPr>
                <w:rFonts w:ascii="Times New Roman" w:hAnsi="Times New Roman" w:cs="Times New Roman"/>
                <w:spacing w:val="-42"/>
                <w:shd w:val="clear" w:color="auto" w:fill="E7E6E6"/>
              </w:rPr>
              <w:t xml:space="preserve"> </w:t>
            </w:r>
            <w:r w:rsidRPr="00496D2D">
              <w:rPr>
                <w:rFonts w:ascii="Times New Roman" w:hAnsi="Times New Roman" w:cs="Times New Roman"/>
                <w:shd w:val="clear" w:color="auto" w:fill="FFFFFF" w:themeFill="background1"/>
              </w:rPr>
              <w:t>Etīdes:</w:t>
            </w:r>
            <w:r w:rsidRPr="00496D2D">
              <w:rPr>
                <w:rFonts w:ascii="Times New Roman" w:hAnsi="Times New Roman" w:cs="Times New Roman"/>
                <w:shd w:val="clear" w:color="auto" w:fill="FFFFFF" w:themeFill="background1"/>
              </w:rPr>
              <w:tab/>
            </w:r>
          </w:p>
          <w:p w14:paraId="57411CD1"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F. </w:t>
            </w:r>
            <w:proofErr w:type="spellStart"/>
            <w:r w:rsidRPr="00A609DF">
              <w:rPr>
                <w:rFonts w:ascii="Times New Roman" w:hAnsi="Times New Roman" w:cs="Times New Roman"/>
              </w:rPr>
              <w:t>Sors</w:t>
            </w:r>
            <w:proofErr w:type="spellEnd"/>
            <w:r w:rsidRPr="00A609DF">
              <w:rPr>
                <w:rFonts w:ascii="Times New Roman" w:hAnsi="Times New Roman" w:cs="Times New Roman"/>
              </w:rPr>
              <w:t xml:space="preserve"> - Etīde op. 35 nr. 17</w:t>
            </w:r>
          </w:p>
          <w:p w14:paraId="77FB5224"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M. Karkasi - Etīde op. 60, nr. 7</w:t>
            </w:r>
          </w:p>
          <w:p w14:paraId="7F8B3592"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M. </w:t>
            </w:r>
            <w:proofErr w:type="spellStart"/>
            <w:r w:rsidRPr="00A609DF">
              <w:rPr>
                <w:rFonts w:ascii="Times New Roman" w:hAnsi="Times New Roman" w:cs="Times New Roman"/>
              </w:rPr>
              <w:t>Džuljāni</w:t>
            </w:r>
            <w:proofErr w:type="spellEnd"/>
            <w:r w:rsidRPr="00A609DF">
              <w:rPr>
                <w:rFonts w:ascii="Times New Roman" w:hAnsi="Times New Roman" w:cs="Times New Roman"/>
              </w:rPr>
              <w:t xml:space="preserve"> – Etīde op. 100 nr.</w:t>
            </w:r>
            <w:r w:rsidRPr="00A609DF">
              <w:rPr>
                <w:rFonts w:ascii="Times New Roman" w:hAnsi="Times New Roman" w:cs="Times New Roman"/>
                <w:spacing w:val="-18"/>
              </w:rPr>
              <w:t xml:space="preserve"> </w:t>
            </w:r>
            <w:r w:rsidRPr="00A609DF">
              <w:rPr>
                <w:rFonts w:ascii="Times New Roman" w:hAnsi="Times New Roman" w:cs="Times New Roman"/>
              </w:rPr>
              <w:t>12</w:t>
            </w:r>
          </w:p>
          <w:p w14:paraId="1A93240B"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M. </w:t>
            </w:r>
            <w:proofErr w:type="spellStart"/>
            <w:r w:rsidRPr="00A609DF">
              <w:rPr>
                <w:rFonts w:ascii="Times New Roman" w:hAnsi="Times New Roman" w:cs="Times New Roman"/>
              </w:rPr>
              <w:t>Džuljāni</w:t>
            </w:r>
            <w:proofErr w:type="spellEnd"/>
            <w:r w:rsidRPr="00A609DF">
              <w:rPr>
                <w:rFonts w:ascii="Times New Roman" w:hAnsi="Times New Roman" w:cs="Times New Roman"/>
              </w:rPr>
              <w:t xml:space="preserve"> – Etīde op. 100 nr.</w:t>
            </w:r>
            <w:r w:rsidRPr="00A609DF">
              <w:rPr>
                <w:rFonts w:ascii="Times New Roman" w:hAnsi="Times New Roman" w:cs="Times New Roman"/>
                <w:spacing w:val="-19"/>
              </w:rPr>
              <w:t xml:space="preserve"> </w:t>
            </w:r>
            <w:r w:rsidRPr="00A609DF">
              <w:rPr>
                <w:rFonts w:ascii="Times New Roman" w:hAnsi="Times New Roman" w:cs="Times New Roman"/>
              </w:rPr>
              <w:t>13</w:t>
            </w:r>
          </w:p>
          <w:p w14:paraId="19DA732B" w14:textId="77777777" w:rsidR="00860E6E" w:rsidRPr="00A609DF" w:rsidRDefault="00860E6E" w:rsidP="00860E6E">
            <w:pPr>
              <w:pStyle w:val="TableParagraph"/>
              <w:numPr>
                <w:ilvl w:val="0"/>
                <w:numId w:val="24"/>
              </w:numPr>
              <w:tabs>
                <w:tab w:val="left" w:pos="497"/>
              </w:tabs>
              <w:ind w:hanging="390"/>
              <w:rPr>
                <w:rFonts w:ascii="Times New Roman" w:hAnsi="Times New Roman" w:cs="Times New Roman"/>
              </w:rPr>
            </w:pPr>
            <w:proofErr w:type="spellStart"/>
            <w:r w:rsidRPr="00A609DF">
              <w:rPr>
                <w:rFonts w:ascii="Times New Roman" w:hAnsi="Times New Roman" w:cs="Times New Roman"/>
              </w:rPr>
              <w:t>Džuljāni</w:t>
            </w:r>
            <w:proofErr w:type="spellEnd"/>
            <w:r w:rsidRPr="00A609DF">
              <w:rPr>
                <w:rFonts w:ascii="Times New Roman" w:hAnsi="Times New Roman" w:cs="Times New Roman"/>
              </w:rPr>
              <w:t xml:space="preserve"> – Allegro </w:t>
            </w:r>
            <w:proofErr w:type="spellStart"/>
            <w:r w:rsidRPr="00A609DF">
              <w:rPr>
                <w:rFonts w:ascii="Times New Roman" w:hAnsi="Times New Roman" w:cs="Times New Roman"/>
              </w:rPr>
              <w:t>spirito</w:t>
            </w:r>
            <w:proofErr w:type="spellEnd"/>
            <w:r w:rsidRPr="00A609DF">
              <w:rPr>
                <w:rFonts w:ascii="Times New Roman" w:hAnsi="Times New Roman" w:cs="Times New Roman"/>
              </w:rPr>
              <w:t xml:space="preserve"> op. 1 nr.</w:t>
            </w:r>
            <w:r w:rsidRPr="00A609DF">
              <w:rPr>
                <w:rFonts w:ascii="Times New Roman" w:hAnsi="Times New Roman" w:cs="Times New Roman"/>
                <w:spacing w:val="-12"/>
              </w:rPr>
              <w:t xml:space="preserve"> </w:t>
            </w:r>
            <w:r w:rsidRPr="00A609DF">
              <w:rPr>
                <w:rFonts w:ascii="Times New Roman" w:hAnsi="Times New Roman" w:cs="Times New Roman"/>
              </w:rPr>
              <w:t>10</w:t>
            </w:r>
          </w:p>
          <w:p w14:paraId="6C8102CC" w14:textId="77777777" w:rsidR="00860E6E" w:rsidRPr="00A609DF" w:rsidRDefault="00860E6E" w:rsidP="00860E6E">
            <w:pPr>
              <w:pStyle w:val="TableParagraph"/>
              <w:numPr>
                <w:ilvl w:val="0"/>
                <w:numId w:val="24"/>
              </w:numPr>
              <w:tabs>
                <w:tab w:val="left" w:pos="449"/>
              </w:tabs>
              <w:ind w:left="448" w:hanging="342"/>
              <w:rPr>
                <w:rFonts w:ascii="Times New Roman" w:hAnsi="Times New Roman" w:cs="Times New Roman"/>
              </w:rPr>
            </w:pPr>
            <w:r w:rsidRPr="00A609DF">
              <w:rPr>
                <w:rFonts w:ascii="Times New Roman" w:hAnsi="Times New Roman" w:cs="Times New Roman"/>
              </w:rPr>
              <w:t>Kosts - Etīde op. 38 nr.</w:t>
            </w:r>
            <w:r w:rsidRPr="00A609DF">
              <w:rPr>
                <w:rFonts w:ascii="Times New Roman" w:hAnsi="Times New Roman" w:cs="Times New Roman"/>
                <w:spacing w:val="-9"/>
              </w:rPr>
              <w:t xml:space="preserve"> </w:t>
            </w:r>
            <w:r w:rsidRPr="00A609DF">
              <w:rPr>
                <w:rFonts w:ascii="Times New Roman" w:hAnsi="Times New Roman" w:cs="Times New Roman"/>
              </w:rPr>
              <w:t>1</w:t>
            </w:r>
          </w:p>
          <w:p w14:paraId="2C554592" w14:textId="77777777" w:rsidR="00860E6E" w:rsidRPr="00A609DF" w:rsidRDefault="00860E6E" w:rsidP="00860E6E">
            <w:pPr>
              <w:pStyle w:val="TableParagraph"/>
              <w:rPr>
                <w:rFonts w:ascii="Times New Roman" w:hAnsi="Times New Roman" w:cs="Times New Roman"/>
                <w:i/>
              </w:rPr>
            </w:pPr>
            <w:r w:rsidRPr="00A609DF">
              <w:rPr>
                <w:rFonts w:ascii="Times New Roman" w:hAnsi="Times New Roman" w:cs="Times New Roman"/>
              </w:rPr>
              <w:t xml:space="preserve">E. </w:t>
            </w:r>
            <w:proofErr w:type="spellStart"/>
            <w:r w:rsidRPr="00A609DF">
              <w:rPr>
                <w:rFonts w:ascii="Times New Roman" w:hAnsi="Times New Roman" w:cs="Times New Roman"/>
              </w:rPr>
              <w:t>Pužols</w:t>
            </w:r>
            <w:proofErr w:type="spellEnd"/>
            <w:r w:rsidRPr="00A609DF">
              <w:rPr>
                <w:rFonts w:ascii="Times New Roman" w:hAnsi="Times New Roman" w:cs="Times New Roman"/>
              </w:rPr>
              <w:t xml:space="preserve"> </w:t>
            </w:r>
            <w:proofErr w:type="spellStart"/>
            <w:r w:rsidRPr="00A609DF">
              <w:rPr>
                <w:rFonts w:ascii="Times New Roman" w:hAnsi="Times New Roman" w:cs="Times New Roman"/>
              </w:rPr>
              <w:t>Vilarubi</w:t>
            </w:r>
            <w:proofErr w:type="spellEnd"/>
            <w:r w:rsidRPr="00A609DF">
              <w:rPr>
                <w:rFonts w:ascii="Times New Roman" w:hAnsi="Times New Roman" w:cs="Times New Roman"/>
              </w:rPr>
              <w:t xml:space="preserve"> – </w:t>
            </w:r>
            <w:r w:rsidRPr="00A609DF">
              <w:rPr>
                <w:rFonts w:ascii="Times New Roman" w:hAnsi="Times New Roman" w:cs="Times New Roman"/>
                <w:i/>
              </w:rPr>
              <w:t>Kamene</w:t>
            </w:r>
          </w:p>
          <w:p w14:paraId="5E5AB672"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L. </w:t>
            </w:r>
            <w:proofErr w:type="spellStart"/>
            <w:r w:rsidRPr="00A609DF">
              <w:rPr>
                <w:rFonts w:ascii="Times New Roman" w:hAnsi="Times New Roman" w:cs="Times New Roman"/>
              </w:rPr>
              <w:t>Brauvers</w:t>
            </w:r>
            <w:proofErr w:type="spellEnd"/>
            <w:r w:rsidRPr="00A609DF">
              <w:rPr>
                <w:rFonts w:ascii="Times New Roman" w:hAnsi="Times New Roman" w:cs="Times New Roman"/>
              </w:rPr>
              <w:t xml:space="preserve"> - Etīde nr.</w:t>
            </w:r>
            <w:r w:rsidRPr="00A609DF">
              <w:rPr>
                <w:rFonts w:ascii="Times New Roman" w:hAnsi="Times New Roman" w:cs="Times New Roman"/>
                <w:spacing w:val="-7"/>
              </w:rPr>
              <w:t xml:space="preserve"> </w:t>
            </w:r>
            <w:r w:rsidRPr="00A609DF">
              <w:rPr>
                <w:rFonts w:ascii="Times New Roman" w:hAnsi="Times New Roman" w:cs="Times New Roman"/>
              </w:rPr>
              <w:t>11</w:t>
            </w:r>
          </w:p>
          <w:p w14:paraId="271B6FD1" w14:textId="59162D65" w:rsidR="00860E6E" w:rsidRPr="00A609DF" w:rsidRDefault="00860E6E" w:rsidP="00860E6E">
            <w:pPr>
              <w:pStyle w:val="TableParagraph"/>
              <w:ind w:left="107" w:hanging="3"/>
              <w:rPr>
                <w:rFonts w:ascii="Times New Roman" w:hAnsi="Times New Roman" w:cs="Times New Roman"/>
              </w:rPr>
            </w:pPr>
            <w:r w:rsidRPr="00A609DF">
              <w:rPr>
                <w:rFonts w:ascii="Times New Roman" w:hAnsi="Times New Roman" w:cs="Times New Roman"/>
              </w:rPr>
              <w:t xml:space="preserve">L. </w:t>
            </w:r>
            <w:proofErr w:type="spellStart"/>
            <w:r w:rsidRPr="00A609DF">
              <w:rPr>
                <w:rFonts w:ascii="Times New Roman" w:hAnsi="Times New Roman" w:cs="Times New Roman"/>
              </w:rPr>
              <w:t>Brauvers</w:t>
            </w:r>
            <w:proofErr w:type="spellEnd"/>
            <w:r w:rsidRPr="00A609DF">
              <w:rPr>
                <w:rFonts w:ascii="Times New Roman" w:hAnsi="Times New Roman" w:cs="Times New Roman"/>
              </w:rPr>
              <w:t xml:space="preserve"> - Etīde nr.</w:t>
            </w:r>
            <w:r w:rsidRPr="00A609DF">
              <w:rPr>
                <w:rFonts w:ascii="Times New Roman" w:hAnsi="Times New Roman" w:cs="Times New Roman"/>
                <w:spacing w:val="-9"/>
              </w:rPr>
              <w:t xml:space="preserve"> </w:t>
            </w:r>
            <w:r w:rsidRPr="00A609DF">
              <w:rPr>
                <w:rFonts w:ascii="Times New Roman" w:hAnsi="Times New Roman" w:cs="Times New Roman"/>
              </w:rPr>
              <w:t>20</w:t>
            </w:r>
          </w:p>
        </w:tc>
      </w:tr>
      <w:tr w:rsidR="00860E6E" w:rsidRPr="00A609DF" w14:paraId="570C9AA4" w14:textId="77777777" w:rsidTr="00860E6E">
        <w:trPr>
          <w:trHeight w:val="1409"/>
        </w:trPr>
        <w:tc>
          <w:tcPr>
            <w:tcW w:w="2552" w:type="dxa"/>
          </w:tcPr>
          <w:p w14:paraId="504EF04D" w14:textId="77777777" w:rsidR="00860E6E" w:rsidRPr="00A609DF" w:rsidRDefault="00860E6E" w:rsidP="00860E6E">
            <w:pPr>
              <w:pStyle w:val="TableParagraph"/>
              <w:ind w:left="0" w:right="108"/>
              <w:jc w:val="center"/>
              <w:rPr>
                <w:rFonts w:ascii="Times New Roman" w:hAnsi="Times New Roman" w:cs="Times New Roman"/>
                <w:b/>
              </w:rPr>
            </w:pPr>
            <w:r w:rsidRPr="00A609DF">
              <w:rPr>
                <w:rFonts w:ascii="Times New Roman" w:hAnsi="Times New Roman" w:cs="Times New Roman"/>
                <w:b/>
              </w:rPr>
              <w:t>Mācību</w:t>
            </w:r>
          </w:p>
          <w:p w14:paraId="2DA5155F" w14:textId="7F659921" w:rsidR="00860E6E" w:rsidRPr="00496D2D" w:rsidRDefault="00860E6E" w:rsidP="00860E6E">
            <w:pPr>
              <w:pStyle w:val="TableParagraph"/>
              <w:jc w:val="center"/>
              <w:rPr>
                <w:rFonts w:ascii="Times New Roman" w:hAnsi="Times New Roman" w:cs="Times New Roman"/>
                <w:bCs/>
              </w:rPr>
            </w:pPr>
            <w:r w:rsidRPr="00A609DF">
              <w:rPr>
                <w:rFonts w:ascii="Times New Roman" w:hAnsi="Times New Roman" w:cs="Times New Roman"/>
                <w:b/>
              </w:rPr>
              <w:t>koncertu/eksāmenu repertuārs</w:t>
            </w:r>
          </w:p>
        </w:tc>
        <w:tc>
          <w:tcPr>
            <w:tcW w:w="6925" w:type="dxa"/>
          </w:tcPr>
          <w:p w14:paraId="44047D52"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J. S. Bahs - Prelūdija BWV 999</w:t>
            </w:r>
          </w:p>
          <w:p w14:paraId="7B48905F"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J. S. Bahs - </w:t>
            </w:r>
            <w:proofErr w:type="spellStart"/>
            <w:r w:rsidRPr="00A609DF">
              <w:rPr>
                <w:rFonts w:ascii="Times New Roman" w:hAnsi="Times New Roman" w:cs="Times New Roman"/>
              </w:rPr>
              <w:t>Burē</w:t>
            </w:r>
            <w:proofErr w:type="spellEnd"/>
            <w:r w:rsidRPr="00A609DF">
              <w:rPr>
                <w:rFonts w:ascii="Times New Roman" w:hAnsi="Times New Roman" w:cs="Times New Roman"/>
              </w:rPr>
              <w:t xml:space="preserve"> BWV996</w:t>
            </w:r>
          </w:p>
          <w:p w14:paraId="29D787B2"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S. L. </w:t>
            </w:r>
            <w:proofErr w:type="spellStart"/>
            <w:r w:rsidRPr="00A609DF">
              <w:rPr>
                <w:rFonts w:ascii="Times New Roman" w:hAnsi="Times New Roman" w:cs="Times New Roman"/>
              </w:rPr>
              <w:t>Vaiss</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rPr>
              <w:t>Kurante</w:t>
            </w:r>
            <w:proofErr w:type="spellEnd"/>
            <w:r w:rsidRPr="00A609DF">
              <w:rPr>
                <w:rFonts w:ascii="Times New Roman" w:hAnsi="Times New Roman" w:cs="Times New Roman"/>
              </w:rPr>
              <w:t xml:space="preserve"> d-moll</w:t>
            </w:r>
          </w:p>
          <w:p w14:paraId="4C7D82D1"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S. L. </w:t>
            </w:r>
            <w:proofErr w:type="spellStart"/>
            <w:r w:rsidRPr="00A609DF">
              <w:rPr>
                <w:rFonts w:ascii="Times New Roman" w:hAnsi="Times New Roman" w:cs="Times New Roman"/>
              </w:rPr>
              <w:t>Vaiss</w:t>
            </w:r>
            <w:proofErr w:type="spellEnd"/>
            <w:r w:rsidRPr="00A609DF">
              <w:rPr>
                <w:rFonts w:ascii="Times New Roman" w:hAnsi="Times New Roman" w:cs="Times New Roman"/>
              </w:rPr>
              <w:t xml:space="preserve"> – Prelūdija</w:t>
            </w:r>
          </w:p>
          <w:p w14:paraId="06106CE3"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M. </w:t>
            </w:r>
            <w:proofErr w:type="spellStart"/>
            <w:r w:rsidRPr="00A609DF">
              <w:rPr>
                <w:rFonts w:ascii="Times New Roman" w:hAnsi="Times New Roman" w:cs="Times New Roman"/>
              </w:rPr>
              <w:t>Džuljāni</w:t>
            </w:r>
            <w:proofErr w:type="spellEnd"/>
            <w:r w:rsidRPr="00A609DF">
              <w:rPr>
                <w:rFonts w:ascii="Times New Roman" w:hAnsi="Times New Roman" w:cs="Times New Roman"/>
              </w:rPr>
              <w:t xml:space="preserve"> – Allegro </w:t>
            </w:r>
            <w:proofErr w:type="spellStart"/>
            <w:r w:rsidRPr="00A609DF">
              <w:rPr>
                <w:rFonts w:ascii="Times New Roman" w:hAnsi="Times New Roman" w:cs="Times New Roman"/>
              </w:rPr>
              <w:t>spirito</w:t>
            </w:r>
            <w:proofErr w:type="spellEnd"/>
            <w:r w:rsidRPr="00A609DF">
              <w:rPr>
                <w:rFonts w:ascii="Times New Roman" w:hAnsi="Times New Roman" w:cs="Times New Roman"/>
              </w:rPr>
              <w:t xml:space="preserve"> op. 1 nr. 10</w:t>
            </w:r>
          </w:p>
          <w:p w14:paraId="3F2DF597"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L. </w:t>
            </w:r>
            <w:proofErr w:type="spellStart"/>
            <w:r w:rsidRPr="00A609DF">
              <w:rPr>
                <w:rFonts w:ascii="Times New Roman" w:hAnsi="Times New Roman" w:cs="Times New Roman"/>
              </w:rPr>
              <w:t>Lenjāni</w:t>
            </w:r>
            <w:proofErr w:type="spellEnd"/>
            <w:r w:rsidRPr="00A609DF">
              <w:rPr>
                <w:rFonts w:ascii="Times New Roman" w:hAnsi="Times New Roman" w:cs="Times New Roman"/>
              </w:rPr>
              <w:t xml:space="preserve"> – Kaprīze </w:t>
            </w:r>
            <w:r w:rsidRPr="00A609DF">
              <w:rPr>
                <w:rFonts w:ascii="Times New Roman" w:hAnsi="Times New Roman" w:cs="Times New Roman"/>
                <w:spacing w:val="-10"/>
              </w:rPr>
              <w:t>nr.</w:t>
            </w:r>
            <w:r w:rsidRPr="00A609DF">
              <w:rPr>
                <w:rFonts w:ascii="Times New Roman" w:hAnsi="Times New Roman" w:cs="Times New Roman"/>
                <w:spacing w:val="-20"/>
              </w:rPr>
              <w:t xml:space="preserve"> </w:t>
            </w:r>
            <w:r w:rsidRPr="00A609DF">
              <w:rPr>
                <w:rFonts w:ascii="Times New Roman" w:hAnsi="Times New Roman" w:cs="Times New Roman"/>
              </w:rPr>
              <w:t>7.</w:t>
            </w:r>
          </w:p>
          <w:p w14:paraId="61337360" w14:textId="77777777" w:rsidR="00860E6E" w:rsidRPr="00A609DF" w:rsidRDefault="00860E6E" w:rsidP="00860E6E">
            <w:pPr>
              <w:pStyle w:val="TableParagraph"/>
              <w:rPr>
                <w:rFonts w:ascii="Times New Roman" w:hAnsi="Times New Roman" w:cs="Times New Roman"/>
                <w:i/>
              </w:rPr>
            </w:pPr>
            <w:r w:rsidRPr="00A609DF">
              <w:rPr>
                <w:rFonts w:ascii="Times New Roman" w:hAnsi="Times New Roman" w:cs="Times New Roman"/>
                <w:spacing w:val="-13"/>
              </w:rPr>
              <w:t xml:space="preserve">F. </w:t>
            </w:r>
            <w:proofErr w:type="spellStart"/>
            <w:r w:rsidRPr="00A609DF">
              <w:rPr>
                <w:rFonts w:ascii="Times New Roman" w:hAnsi="Times New Roman" w:cs="Times New Roman"/>
              </w:rPr>
              <w:t>Sors</w:t>
            </w:r>
            <w:proofErr w:type="spellEnd"/>
            <w:r w:rsidRPr="00A609DF">
              <w:rPr>
                <w:rFonts w:ascii="Times New Roman" w:hAnsi="Times New Roman" w:cs="Times New Roman"/>
              </w:rPr>
              <w:t xml:space="preserve"> - </w:t>
            </w:r>
            <w:r w:rsidRPr="00A609DF">
              <w:rPr>
                <w:rFonts w:ascii="Times New Roman" w:hAnsi="Times New Roman" w:cs="Times New Roman"/>
                <w:i/>
              </w:rPr>
              <w:t>Folijas</w:t>
            </w:r>
            <w:r w:rsidRPr="00A609DF">
              <w:rPr>
                <w:rFonts w:ascii="Times New Roman" w:hAnsi="Times New Roman" w:cs="Times New Roman"/>
                <w:i/>
                <w:spacing w:val="-6"/>
              </w:rPr>
              <w:t xml:space="preserve"> </w:t>
            </w:r>
            <w:r w:rsidRPr="00A609DF">
              <w:rPr>
                <w:rFonts w:ascii="Times New Roman" w:hAnsi="Times New Roman" w:cs="Times New Roman"/>
                <w:i/>
              </w:rPr>
              <w:t>variācijas</w:t>
            </w:r>
          </w:p>
          <w:p w14:paraId="0DDE1BB2"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F. </w:t>
            </w:r>
            <w:proofErr w:type="spellStart"/>
            <w:r w:rsidRPr="00A609DF">
              <w:rPr>
                <w:rFonts w:ascii="Times New Roman" w:hAnsi="Times New Roman" w:cs="Times New Roman"/>
              </w:rPr>
              <w:t>Sors</w:t>
            </w:r>
            <w:proofErr w:type="spellEnd"/>
            <w:r w:rsidRPr="00A609DF">
              <w:rPr>
                <w:rFonts w:ascii="Times New Roman" w:hAnsi="Times New Roman" w:cs="Times New Roman"/>
              </w:rPr>
              <w:t xml:space="preserve"> - Menuets un trio no op. 22</w:t>
            </w:r>
          </w:p>
          <w:p w14:paraId="1CD92BC5"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N. Kosts - Valsis op. 51 nr. 8</w:t>
            </w:r>
          </w:p>
          <w:p w14:paraId="5270EF92"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J. K. Mercs - Noktirne op. 4 nr. 1</w:t>
            </w:r>
          </w:p>
          <w:p w14:paraId="51A3870F"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E. Villa-</w:t>
            </w:r>
            <w:proofErr w:type="spellStart"/>
            <w:r w:rsidRPr="00A609DF">
              <w:rPr>
                <w:rFonts w:ascii="Times New Roman" w:hAnsi="Times New Roman" w:cs="Times New Roman"/>
              </w:rPr>
              <w:t>Lobušs</w:t>
            </w:r>
            <w:proofErr w:type="spellEnd"/>
            <w:r w:rsidRPr="00A609DF">
              <w:rPr>
                <w:rFonts w:ascii="Times New Roman" w:hAnsi="Times New Roman" w:cs="Times New Roman"/>
              </w:rPr>
              <w:t xml:space="preserve"> - Prelūdija nr. 3</w:t>
            </w:r>
          </w:p>
          <w:p w14:paraId="09812E2F" w14:textId="77777777" w:rsidR="00860E6E" w:rsidRPr="00A609DF" w:rsidRDefault="00860E6E" w:rsidP="00860E6E">
            <w:pPr>
              <w:pStyle w:val="TableParagraph"/>
              <w:rPr>
                <w:rFonts w:ascii="Times New Roman" w:hAnsi="Times New Roman" w:cs="Times New Roman"/>
                <w:i/>
              </w:rPr>
            </w:pPr>
            <w:proofErr w:type="spellStart"/>
            <w:r w:rsidRPr="00A609DF">
              <w:rPr>
                <w:rFonts w:ascii="Times New Roman" w:hAnsi="Times New Roman" w:cs="Times New Roman"/>
              </w:rPr>
              <w:t>J.Turina</w:t>
            </w:r>
            <w:proofErr w:type="spellEnd"/>
            <w:r w:rsidRPr="00A609DF">
              <w:rPr>
                <w:rFonts w:ascii="Times New Roman" w:hAnsi="Times New Roman" w:cs="Times New Roman"/>
              </w:rPr>
              <w:t xml:space="preserve"> - </w:t>
            </w:r>
            <w:proofErr w:type="spellStart"/>
            <w:r w:rsidRPr="00A609DF">
              <w:rPr>
                <w:rFonts w:ascii="Times New Roman" w:hAnsi="Times New Roman" w:cs="Times New Roman"/>
                <w:i/>
              </w:rPr>
              <w:t>Rafaga</w:t>
            </w:r>
            <w:proofErr w:type="spellEnd"/>
            <w:r w:rsidRPr="00A609DF">
              <w:rPr>
                <w:rFonts w:ascii="Times New Roman" w:hAnsi="Times New Roman" w:cs="Times New Roman"/>
                <w:i/>
              </w:rPr>
              <w:t xml:space="preserve">, </w:t>
            </w:r>
            <w:proofErr w:type="spellStart"/>
            <w:r w:rsidRPr="00A609DF">
              <w:rPr>
                <w:rFonts w:ascii="Times New Roman" w:hAnsi="Times New Roman" w:cs="Times New Roman"/>
                <w:i/>
              </w:rPr>
              <w:t>Hommage</w:t>
            </w:r>
            <w:proofErr w:type="spellEnd"/>
            <w:r w:rsidRPr="00A609DF">
              <w:rPr>
                <w:rFonts w:ascii="Times New Roman" w:hAnsi="Times New Roman" w:cs="Times New Roman"/>
                <w:i/>
              </w:rPr>
              <w:t xml:space="preserve"> a </w:t>
            </w:r>
            <w:proofErr w:type="spellStart"/>
            <w:r w:rsidRPr="00A609DF">
              <w:rPr>
                <w:rFonts w:ascii="Times New Roman" w:hAnsi="Times New Roman" w:cs="Times New Roman"/>
                <w:i/>
              </w:rPr>
              <w:t>Tarrega</w:t>
            </w:r>
            <w:proofErr w:type="spellEnd"/>
          </w:p>
          <w:p w14:paraId="3BD56B7C" w14:textId="77777777" w:rsidR="00860E6E" w:rsidRPr="00A609DF" w:rsidRDefault="00860E6E" w:rsidP="00860E6E">
            <w:pPr>
              <w:pStyle w:val="TableParagraph"/>
              <w:rPr>
                <w:rFonts w:ascii="Times New Roman" w:hAnsi="Times New Roman" w:cs="Times New Roman"/>
                <w:i/>
              </w:rPr>
            </w:pPr>
            <w:r w:rsidRPr="00A609DF">
              <w:rPr>
                <w:rFonts w:ascii="Times New Roman" w:hAnsi="Times New Roman" w:cs="Times New Roman"/>
              </w:rPr>
              <w:t xml:space="preserve">M. M. </w:t>
            </w:r>
            <w:proofErr w:type="spellStart"/>
            <w:r w:rsidRPr="00A609DF">
              <w:rPr>
                <w:rFonts w:ascii="Times New Roman" w:hAnsi="Times New Roman" w:cs="Times New Roman"/>
              </w:rPr>
              <w:t>Ponse</w:t>
            </w:r>
            <w:proofErr w:type="spellEnd"/>
            <w:r w:rsidRPr="00A609DF">
              <w:rPr>
                <w:rFonts w:ascii="Times New Roman" w:hAnsi="Times New Roman" w:cs="Times New Roman"/>
              </w:rPr>
              <w:t xml:space="preserve"> – </w:t>
            </w:r>
            <w:r w:rsidRPr="00A609DF">
              <w:rPr>
                <w:rFonts w:ascii="Times New Roman" w:hAnsi="Times New Roman" w:cs="Times New Roman"/>
                <w:i/>
              </w:rPr>
              <w:t xml:space="preserve">Meksikāņu </w:t>
            </w:r>
            <w:proofErr w:type="spellStart"/>
            <w:r w:rsidRPr="00A609DF">
              <w:rPr>
                <w:rFonts w:ascii="Times New Roman" w:hAnsi="Times New Roman" w:cs="Times New Roman"/>
                <w:i/>
              </w:rPr>
              <w:t>skercino</w:t>
            </w:r>
            <w:proofErr w:type="spellEnd"/>
          </w:p>
          <w:p w14:paraId="0589468C" w14:textId="77777777" w:rsidR="00860E6E" w:rsidRPr="00A609DF" w:rsidRDefault="00860E6E" w:rsidP="00860E6E">
            <w:pPr>
              <w:pStyle w:val="TableParagraph"/>
              <w:rPr>
                <w:rFonts w:ascii="Times New Roman" w:hAnsi="Times New Roman" w:cs="Times New Roman"/>
                <w:i/>
              </w:rPr>
            </w:pPr>
            <w:r w:rsidRPr="00A609DF">
              <w:rPr>
                <w:rFonts w:ascii="Times New Roman" w:hAnsi="Times New Roman" w:cs="Times New Roman"/>
              </w:rPr>
              <w:t>A. Ivanovs-</w:t>
            </w:r>
            <w:proofErr w:type="spellStart"/>
            <w:r w:rsidRPr="00A609DF">
              <w:rPr>
                <w:rFonts w:ascii="Times New Roman" w:hAnsi="Times New Roman" w:cs="Times New Roman"/>
              </w:rPr>
              <w:t>Kramskojs</w:t>
            </w:r>
            <w:proofErr w:type="spellEnd"/>
            <w:r w:rsidRPr="00A609DF">
              <w:rPr>
                <w:rFonts w:ascii="Times New Roman" w:hAnsi="Times New Roman" w:cs="Times New Roman"/>
              </w:rPr>
              <w:t xml:space="preserve"> - </w:t>
            </w:r>
            <w:r w:rsidRPr="00A609DF">
              <w:rPr>
                <w:rFonts w:ascii="Times New Roman" w:hAnsi="Times New Roman" w:cs="Times New Roman"/>
                <w:i/>
              </w:rPr>
              <w:t>Vētra</w:t>
            </w:r>
          </w:p>
          <w:p w14:paraId="7E641BCF" w14:textId="77777777" w:rsidR="00860E6E" w:rsidRPr="00A609DF" w:rsidRDefault="00860E6E" w:rsidP="00860E6E">
            <w:pPr>
              <w:pStyle w:val="TableParagraph"/>
              <w:rPr>
                <w:rFonts w:ascii="Times New Roman" w:hAnsi="Times New Roman" w:cs="Times New Roman"/>
              </w:rPr>
            </w:pPr>
            <w:r w:rsidRPr="00A609DF">
              <w:rPr>
                <w:rFonts w:ascii="Times New Roman" w:hAnsi="Times New Roman" w:cs="Times New Roman"/>
              </w:rPr>
              <w:t xml:space="preserve">M. D. </w:t>
            </w:r>
            <w:proofErr w:type="spellStart"/>
            <w:r w:rsidRPr="00A609DF">
              <w:rPr>
                <w:rFonts w:ascii="Times New Roman" w:hAnsi="Times New Roman" w:cs="Times New Roman"/>
              </w:rPr>
              <w:t>Puhols</w:t>
            </w:r>
            <w:proofErr w:type="spellEnd"/>
            <w:r w:rsidRPr="00A609DF">
              <w:rPr>
                <w:rFonts w:ascii="Times New Roman" w:hAnsi="Times New Roman" w:cs="Times New Roman"/>
              </w:rPr>
              <w:t xml:space="preserve"> – Svīta</w:t>
            </w:r>
          </w:p>
          <w:p w14:paraId="31319ACE" w14:textId="618BC1D1" w:rsidR="00860E6E" w:rsidRPr="00A609DF" w:rsidRDefault="00860E6E" w:rsidP="00860E6E">
            <w:pPr>
              <w:pStyle w:val="TableParagraph"/>
              <w:ind w:left="107" w:hanging="3"/>
              <w:rPr>
                <w:rFonts w:ascii="Times New Roman" w:hAnsi="Times New Roman" w:cs="Times New Roman"/>
              </w:rPr>
            </w:pPr>
            <w:r w:rsidRPr="00A609DF">
              <w:rPr>
                <w:rFonts w:ascii="Times New Roman" w:hAnsi="Times New Roman" w:cs="Times New Roman"/>
              </w:rPr>
              <w:t xml:space="preserve">M. M. </w:t>
            </w:r>
            <w:proofErr w:type="spellStart"/>
            <w:r w:rsidRPr="00A609DF">
              <w:rPr>
                <w:rFonts w:ascii="Times New Roman" w:hAnsi="Times New Roman" w:cs="Times New Roman"/>
              </w:rPr>
              <w:t>Ponse</w:t>
            </w:r>
            <w:proofErr w:type="spellEnd"/>
            <w:r w:rsidRPr="00A609DF">
              <w:rPr>
                <w:rFonts w:ascii="Times New Roman" w:hAnsi="Times New Roman" w:cs="Times New Roman"/>
              </w:rPr>
              <w:t xml:space="preserve"> – </w:t>
            </w:r>
            <w:r w:rsidRPr="00A609DF">
              <w:rPr>
                <w:rFonts w:ascii="Times New Roman" w:hAnsi="Times New Roman" w:cs="Times New Roman"/>
                <w:i/>
              </w:rPr>
              <w:t xml:space="preserve">Meksikāņu </w:t>
            </w:r>
            <w:proofErr w:type="spellStart"/>
            <w:r w:rsidRPr="00A609DF">
              <w:rPr>
                <w:rFonts w:ascii="Times New Roman" w:hAnsi="Times New Roman" w:cs="Times New Roman"/>
                <w:i/>
              </w:rPr>
              <w:t>skercino</w:t>
            </w:r>
            <w:proofErr w:type="spellEnd"/>
          </w:p>
        </w:tc>
      </w:tr>
    </w:tbl>
    <w:p w14:paraId="38723283" w14:textId="71FDDDBF" w:rsidR="006A4C5D" w:rsidRPr="00A609DF" w:rsidRDefault="00860E6E" w:rsidP="00A609DF">
      <w:pPr>
        <w:rPr>
          <w:rFonts w:ascii="Times New Roman" w:hAnsi="Times New Roman" w:cs="Times New Roman"/>
        </w:rPr>
        <w:sectPr w:rsidR="006A4C5D" w:rsidRPr="00A609DF">
          <w:headerReference w:type="default" r:id="rId10"/>
          <w:footerReference w:type="default" r:id="rId11"/>
          <w:pgSz w:w="12240" w:h="15840"/>
          <w:pgMar w:top="1440" w:right="1360" w:bottom="280" w:left="1100" w:header="720" w:footer="720" w:gutter="0"/>
          <w:cols w:space="720"/>
        </w:sectPr>
      </w:pPr>
      <w:r>
        <w:rPr>
          <w:rFonts w:ascii="Times New Roman" w:hAnsi="Times New Roman" w:cs="Times New Roman"/>
        </w:rPr>
        <w:br w:type="textWrapping" w:clear="all"/>
      </w:r>
    </w:p>
    <w:p w14:paraId="28F10B49" w14:textId="0C00A1B6" w:rsidR="00496D2D" w:rsidRPr="00E30B51" w:rsidRDefault="00496D2D" w:rsidP="0013648E">
      <w:pPr>
        <w:pStyle w:val="Virsraksts1"/>
        <w:numPr>
          <w:ilvl w:val="0"/>
          <w:numId w:val="26"/>
        </w:numPr>
        <w:tabs>
          <w:tab w:val="left" w:pos="4752"/>
        </w:tabs>
        <w:spacing w:before="0"/>
        <w:jc w:val="center"/>
        <w:rPr>
          <w:rFonts w:ascii="Times New Roman" w:hAnsi="Times New Roman" w:cs="Times New Roman"/>
          <w:b/>
          <w:bCs/>
        </w:rPr>
      </w:pPr>
      <w:r w:rsidRPr="00E30B51">
        <w:rPr>
          <w:rFonts w:ascii="Times New Roman" w:hAnsi="Times New Roman" w:cs="Times New Roman"/>
          <w:b/>
          <w:bCs/>
        </w:rPr>
        <w:lastRenderedPageBreak/>
        <w:t>klase</w:t>
      </w:r>
    </w:p>
    <w:p w14:paraId="387232B7" w14:textId="77777777" w:rsidR="006A4C5D" w:rsidRPr="00A609DF" w:rsidRDefault="006A4C5D" w:rsidP="00A609DF">
      <w:pPr>
        <w:pStyle w:val="Pamatteksts"/>
        <w:rPr>
          <w:rFonts w:ascii="Times New Roman" w:hAnsi="Times New Roman" w:cs="Times New Roman"/>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8"/>
        <w:gridCol w:w="6925"/>
      </w:tblGrid>
      <w:tr w:rsidR="006A4C5D" w:rsidRPr="00A609DF" w14:paraId="387232D8" w14:textId="77777777" w:rsidTr="0013648E">
        <w:trPr>
          <w:trHeight w:val="2684"/>
        </w:trPr>
        <w:tc>
          <w:tcPr>
            <w:tcW w:w="2428" w:type="dxa"/>
          </w:tcPr>
          <w:p w14:paraId="387232BC" w14:textId="77777777" w:rsidR="006A4C5D" w:rsidRPr="0013648E" w:rsidRDefault="0000288B" w:rsidP="0013648E">
            <w:pPr>
              <w:pStyle w:val="TableParagraph"/>
              <w:jc w:val="center"/>
              <w:rPr>
                <w:rFonts w:ascii="Times New Roman" w:hAnsi="Times New Roman" w:cs="Times New Roman"/>
                <w:bCs/>
              </w:rPr>
            </w:pPr>
            <w:r w:rsidRPr="0013648E">
              <w:rPr>
                <w:rFonts w:ascii="Times New Roman" w:hAnsi="Times New Roman" w:cs="Times New Roman"/>
                <w:bCs/>
              </w:rPr>
              <w:t>Zināšanas un prasmes</w:t>
            </w:r>
          </w:p>
        </w:tc>
        <w:tc>
          <w:tcPr>
            <w:tcW w:w="6925" w:type="dxa"/>
          </w:tcPr>
          <w:p w14:paraId="387232BD" w14:textId="77777777" w:rsidR="006A4C5D" w:rsidRPr="00A609DF" w:rsidRDefault="0000288B" w:rsidP="00A609DF">
            <w:pPr>
              <w:pStyle w:val="TableParagraph"/>
              <w:ind w:left="107" w:hanging="3"/>
              <w:rPr>
                <w:rFonts w:ascii="Times New Roman" w:hAnsi="Times New Roman" w:cs="Times New Roman"/>
              </w:rPr>
            </w:pPr>
            <w:r w:rsidRPr="00A609DF">
              <w:rPr>
                <w:rFonts w:ascii="Times New Roman" w:hAnsi="Times New Roman" w:cs="Times New Roman"/>
              </w:rPr>
              <w:t>Stāja, skaņveide ar nagu, skaņošana, muzikālais legato, dzirdes kontrole.</w:t>
            </w:r>
          </w:p>
          <w:p w14:paraId="387232BE" w14:textId="77777777" w:rsidR="00260BDB" w:rsidRPr="00A609DF" w:rsidRDefault="0000288B" w:rsidP="00A609DF">
            <w:pPr>
              <w:pStyle w:val="TableParagraph"/>
              <w:rPr>
                <w:rFonts w:ascii="Times New Roman" w:hAnsi="Times New Roman" w:cs="Times New Roman"/>
              </w:rPr>
            </w:pPr>
            <w:r w:rsidRPr="00A609DF">
              <w:rPr>
                <w:rFonts w:ascii="Times New Roman" w:hAnsi="Times New Roman" w:cs="Times New Roman"/>
              </w:rPr>
              <w:t>Nošu raksta un mūzikas valodas pamatelementi. Pilns grifa diapazons</w:t>
            </w:r>
          </w:p>
          <w:p w14:paraId="387232BF" w14:textId="77777777" w:rsidR="006A4C5D" w:rsidRPr="00A609DF" w:rsidRDefault="0000288B" w:rsidP="00A609DF">
            <w:pPr>
              <w:pStyle w:val="TableParagraph"/>
              <w:rPr>
                <w:rFonts w:ascii="Times New Roman" w:hAnsi="Times New Roman" w:cs="Times New Roman"/>
              </w:rPr>
            </w:pPr>
            <w:r w:rsidRPr="00A609DF">
              <w:rPr>
                <w:rFonts w:ascii="Times New Roman" w:hAnsi="Times New Roman" w:cs="Times New Roman"/>
              </w:rPr>
              <w:t>Stilistika, žanriskā interpretācija</w:t>
            </w:r>
          </w:p>
          <w:p w14:paraId="387232C0" w14:textId="77777777" w:rsidR="00C654B2" w:rsidRPr="00A609DF" w:rsidRDefault="00C654B2" w:rsidP="00A609DF">
            <w:pPr>
              <w:pStyle w:val="TableParagraph"/>
              <w:ind w:left="107" w:right="146" w:hanging="3"/>
              <w:rPr>
                <w:rFonts w:ascii="Times New Roman" w:hAnsi="Times New Roman" w:cs="Times New Roman"/>
              </w:rPr>
            </w:pPr>
            <w:r w:rsidRPr="00A609DF">
              <w:rPr>
                <w:rFonts w:ascii="Times New Roman" w:hAnsi="Times New Roman" w:cs="Times New Roman"/>
              </w:rPr>
              <w:t>Izglītojamais prot patstavīgi mācīties no galvas skaņdarbus, analizēt tos, ņemot vērā ritmu, metru, formu, raksturu.</w:t>
            </w:r>
          </w:p>
          <w:p w14:paraId="387232C2" w14:textId="77777777" w:rsidR="00C654B2" w:rsidRPr="00A609DF" w:rsidRDefault="00C654B2" w:rsidP="00A609DF">
            <w:pPr>
              <w:pStyle w:val="TableParagraph"/>
              <w:rPr>
                <w:rFonts w:ascii="Times New Roman" w:hAnsi="Times New Roman" w:cs="Times New Roman"/>
              </w:rPr>
            </w:pPr>
            <w:proofErr w:type="spellStart"/>
            <w:r w:rsidRPr="00A609DF">
              <w:rPr>
                <w:rFonts w:ascii="Times New Roman" w:hAnsi="Times New Roman" w:cs="Times New Roman"/>
              </w:rPr>
              <w:t>Ģitārspēles</w:t>
            </w:r>
            <w:proofErr w:type="spellEnd"/>
            <w:r w:rsidRPr="00A609DF">
              <w:rPr>
                <w:rFonts w:ascii="Times New Roman" w:hAnsi="Times New Roman" w:cs="Times New Roman"/>
              </w:rPr>
              <w:t xml:space="preserve"> paņēmieni:</w:t>
            </w:r>
          </w:p>
          <w:p w14:paraId="387232C3"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tirando</w:t>
            </w:r>
          </w:p>
          <w:p w14:paraId="387232C4"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intervāli</w:t>
            </w:r>
          </w:p>
          <w:p w14:paraId="387232C5"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 xml:space="preserve">vairāku </w:t>
            </w:r>
            <w:r w:rsidRPr="00A609DF">
              <w:rPr>
                <w:rFonts w:ascii="Times New Roman" w:hAnsi="Times New Roman" w:cs="Times New Roman"/>
              </w:rPr>
              <w:t>skaņu spēle</w:t>
            </w:r>
            <w:r w:rsidRPr="00496D2D">
              <w:rPr>
                <w:rFonts w:ascii="Times New Roman" w:hAnsi="Times New Roman" w:cs="Times New Roman"/>
              </w:rPr>
              <w:t xml:space="preserve"> </w:t>
            </w:r>
            <w:r w:rsidRPr="00A609DF">
              <w:rPr>
                <w:rFonts w:ascii="Times New Roman" w:hAnsi="Times New Roman" w:cs="Times New Roman"/>
              </w:rPr>
              <w:t>vienlaicīgi</w:t>
            </w:r>
          </w:p>
          <w:p w14:paraId="387232C6"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lejupejošais, augšupejošais</w:t>
            </w:r>
            <w:r w:rsidRPr="00496D2D">
              <w:rPr>
                <w:rFonts w:ascii="Times New Roman" w:hAnsi="Times New Roman" w:cs="Times New Roman"/>
              </w:rPr>
              <w:t xml:space="preserve"> </w:t>
            </w:r>
            <w:r w:rsidRPr="00A609DF">
              <w:rPr>
                <w:rFonts w:ascii="Times New Roman" w:hAnsi="Times New Roman" w:cs="Times New Roman"/>
              </w:rPr>
              <w:t>legato</w:t>
            </w:r>
          </w:p>
          <w:p w14:paraId="387232C7" w14:textId="77777777" w:rsidR="00C654B2" w:rsidRPr="00496D2D"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mazais</w:t>
            </w:r>
            <w:r w:rsidRPr="00496D2D">
              <w:rPr>
                <w:rFonts w:ascii="Times New Roman" w:hAnsi="Times New Roman" w:cs="Times New Roman"/>
              </w:rPr>
              <w:t xml:space="preserve"> barre</w:t>
            </w:r>
          </w:p>
          <w:p w14:paraId="387232C8" w14:textId="77777777" w:rsidR="00C654B2" w:rsidRPr="00496D2D"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arpedžo</w:t>
            </w:r>
          </w:p>
          <w:p w14:paraId="387232C9"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apojando</w:t>
            </w:r>
          </w:p>
          <w:p w14:paraId="387232CA"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flažoleti</w:t>
            </w:r>
          </w:p>
          <w:p w14:paraId="387232CB"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rasgjado</w:t>
            </w:r>
          </w:p>
          <w:p w14:paraId="387232CC" w14:textId="77777777" w:rsidR="00C654B2" w:rsidRPr="00496D2D"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lielais</w:t>
            </w:r>
            <w:r w:rsidRPr="00496D2D">
              <w:rPr>
                <w:rFonts w:ascii="Times New Roman" w:hAnsi="Times New Roman" w:cs="Times New Roman"/>
              </w:rPr>
              <w:t xml:space="preserve"> barre</w:t>
            </w:r>
          </w:p>
          <w:p w14:paraId="387232CD"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tremolo</w:t>
            </w:r>
          </w:p>
          <w:p w14:paraId="387232CE"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glisando</w:t>
            </w:r>
          </w:p>
          <w:p w14:paraId="387232CF"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akordi</w:t>
            </w:r>
          </w:p>
          <w:p w14:paraId="387232D0"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perkusīvās skaņas (tamburīns,</w:t>
            </w:r>
            <w:r w:rsidRPr="00496D2D">
              <w:rPr>
                <w:rFonts w:ascii="Times New Roman" w:hAnsi="Times New Roman" w:cs="Times New Roman"/>
              </w:rPr>
              <w:t xml:space="preserve"> </w:t>
            </w:r>
            <w:r w:rsidRPr="00A609DF">
              <w:rPr>
                <w:rFonts w:ascii="Times New Roman" w:hAnsi="Times New Roman" w:cs="Times New Roman"/>
              </w:rPr>
              <w:t xml:space="preserve">bartoka </w:t>
            </w:r>
            <w:r w:rsidRPr="00496D2D">
              <w:rPr>
                <w:rFonts w:ascii="Times New Roman" w:hAnsi="Times New Roman" w:cs="Times New Roman"/>
              </w:rPr>
              <w:t xml:space="preserve">picikato, </w:t>
            </w:r>
            <w:r w:rsidRPr="00A609DF">
              <w:rPr>
                <w:rFonts w:ascii="Times New Roman" w:hAnsi="Times New Roman" w:cs="Times New Roman"/>
              </w:rPr>
              <w:t>u.c.)</w:t>
            </w:r>
          </w:p>
          <w:p w14:paraId="387232D1"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netradicionālie</w:t>
            </w:r>
            <w:r w:rsidRPr="00496D2D">
              <w:rPr>
                <w:rFonts w:ascii="Times New Roman" w:hAnsi="Times New Roman" w:cs="Times New Roman"/>
              </w:rPr>
              <w:t xml:space="preserve"> </w:t>
            </w:r>
            <w:r w:rsidRPr="00A609DF">
              <w:rPr>
                <w:rFonts w:ascii="Times New Roman" w:hAnsi="Times New Roman" w:cs="Times New Roman"/>
              </w:rPr>
              <w:t>skaņojumi,</w:t>
            </w:r>
          </w:p>
          <w:p w14:paraId="387232D2"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tirando, apojando</w:t>
            </w:r>
            <w:r w:rsidRPr="00496D2D">
              <w:rPr>
                <w:rFonts w:ascii="Times New Roman" w:hAnsi="Times New Roman" w:cs="Times New Roman"/>
              </w:rPr>
              <w:t xml:space="preserve"> kombinēšana</w:t>
            </w:r>
          </w:p>
          <w:p w14:paraId="387232D3"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mākslīgie</w:t>
            </w:r>
            <w:r w:rsidRPr="00496D2D">
              <w:rPr>
                <w:rFonts w:ascii="Times New Roman" w:hAnsi="Times New Roman" w:cs="Times New Roman"/>
              </w:rPr>
              <w:t xml:space="preserve"> </w:t>
            </w:r>
            <w:r w:rsidRPr="00A609DF">
              <w:rPr>
                <w:rFonts w:ascii="Times New Roman" w:hAnsi="Times New Roman" w:cs="Times New Roman"/>
              </w:rPr>
              <w:t>flažoleti</w:t>
            </w:r>
          </w:p>
          <w:p w14:paraId="387232D4" w14:textId="77777777" w:rsidR="00C654B2" w:rsidRPr="00A609DF" w:rsidRDefault="00C654B2" w:rsidP="00860E6E">
            <w:pPr>
              <w:pStyle w:val="TableParagraph"/>
              <w:numPr>
                <w:ilvl w:val="0"/>
                <w:numId w:val="16"/>
              </w:numPr>
              <w:tabs>
                <w:tab w:val="left" w:pos="327"/>
              </w:tabs>
              <w:rPr>
                <w:rFonts w:ascii="Times New Roman" w:hAnsi="Times New Roman" w:cs="Times New Roman"/>
              </w:rPr>
            </w:pPr>
            <w:r w:rsidRPr="00A609DF">
              <w:rPr>
                <w:rFonts w:ascii="Times New Roman" w:hAnsi="Times New Roman" w:cs="Times New Roman"/>
              </w:rPr>
              <w:t>picikato</w:t>
            </w:r>
          </w:p>
          <w:p w14:paraId="387232D5" w14:textId="77777777" w:rsidR="00C654B2" w:rsidRPr="00A609DF" w:rsidRDefault="00C654B2" w:rsidP="00A609DF">
            <w:pPr>
              <w:pStyle w:val="TableParagraph"/>
              <w:tabs>
                <w:tab w:val="left" w:pos="827"/>
                <w:tab w:val="left" w:pos="828"/>
              </w:tabs>
              <w:rPr>
                <w:rFonts w:ascii="Times New Roman" w:hAnsi="Times New Roman" w:cs="Times New Roman"/>
                <w:b/>
              </w:rPr>
            </w:pPr>
            <w:r w:rsidRPr="00A609DF">
              <w:rPr>
                <w:rFonts w:ascii="Times New Roman" w:hAnsi="Times New Roman" w:cs="Times New Roman"/>
                <w:b/>
              </w:rPr>
              <w:t>Jaunie paņēmieni:</w:t>
            </w:r>
          </w:p>
          <w:p w14:paraId="387232D6" w14:textId="77777777" w:rsidR="00C654B2" w:rsidRPr="00496D2D" w:rsidRDefault="00C654B2" w:rsidP="00860E6E">
            <w:pPr>
              <w:pStyle w:val="TableParagraph"/>
              <w:numPr>
                <w:ilvl w:val="0"/>
                <w:numId w:val="16"/>
              </w:numPr>
              <w:tabs>
                <w:tab w:val="left" w:pos="327"/>
              </w:tabs>
              <w:rPr>
                <w:rFonts w:ascii="Times New Roman" w:hAnsi="Times New Roman" w:cs="Times New Roman"/>
              </w:rPr>
            </w:pPr>
            <w:r w:rsidRPr="00496D2D">
              <w:rPr>
                <w:rFonts w:ascii="Times New Roman" w:hAnsi="Times New Roman" w:cs="Times New Roman"/>
              </w:rPr>
              <w:t>izrotājumi</w:t>
            </w:r>
          </w:p>
          <w:p w14:paraId="387232D7" w14:textId="77777777" w:rsidR="00C654B2" w:rsidRPr="00A609DF" w:rsidRDefault="00C654B2" w:rsidP="00860E6E">
            <w:pPr>
              <w:pStyle w:val="TableParagraph"/>
              <w:numPr>
                <w:ilvl w:val="0"/>
                <w:numId w:val="16"/>
              </w:numPr>
              <w:tabs>
                <w:tab w:val="left" w:pos="327"/>
              </w:tabs>
              <w:rPr>
                <w:rFonts w:ascii="Times New Roman" w:hAnsi="Times New Roman" w:cs="Times New Roman"/>
                <w:b/>
              </w:rPr>
            </w:pPr>
            <w:r w:rsidRPr="00496D2D">
              <w:rPr>
                <w:rFonts w:ascii="Times New Roman" w:hAnsi="Times New Roman" w:cs="Times New Roman"/>
              </w:rPr>
              <w:t>bartoka picikato</w:t>
            </w:r>
          </w:p>
        </w:tc>
      </w:tr>
      <w:tr w:rsidR="00C654B2" w:rsidRPr="00A609DF" w14:paraId="387232E7" w14:textId="77777777" w:rsidTr="0013648E">
        <w:trPr>
          <w:trHeight w:val="3492"/>
        </w:trPr>
        <w:tc>
          <w:tcPr>
            <w:tcW w:w="2428" w:type="dxa"/>
          </w:tcPr>
          <w:p w14:paraId="387232D9" w14:textId="77777777" w:rsidR="00C654B2" w:rsidRPr="00496D2D" w:rsidRDefault="00C654B2" w:rsidP="00496D2D">
            <w:pPr>
              <w:pStyle w:val="TableParagraph"/>
              <w:ind w:left="0"/>
              <w:jc w:val="center"/>
              <w:rPr>
                <w:rFonts w:ascii="Times New Roman" w:hAnsi="Times New Roman" w:cs="Times New Roman"/>
                <w:bCs/>
              </w:rPr>
            </w:pPr>
            <w:r w:rsidRPr="00496D2D">
              <w:rPr>
                <w:rFonts w:ascii="Times New Roman" w:hAnsi="Times New Roman" w:cs="Times New Roman"/>
                <w:bCs/>
              </w:rPr>
              <w:t>Tehniskās ieskaites</w:t>
            </w:r>
          </w:p>
        </w:tc>
        <w:tc>
          <w:tcPr>
            <w:tcW w:w="6925" w:type="dxa"/>
          </w:tcPr>
          <w:p w14:paraId="57FDE15C" w14:textId="77777777" w:rsidR="0013648E" w:rsidRDefault="00C654B2" w:rsidP="00A609DF">
            <w:pPr>
              <w:pStyle w:val="TableParagraph"/>
              <w:tabs>
                <w:tab w:val="left" w:pos="5875"/>
              </w:tabs>
              <w:ind w:right="68"/>
              <w:rPr>
                <w:rFonts w:ascii="Times New Roman" w:hAnsi="Times New Roman" w:cs="Times New Roman"/>
              </w:rPr>
            </w:pPr>
            <w:r w:rsidRPr="00496D2D">
              <w:rPr>
                <w:rFonts w:ascii="Times New Roman" w:hAnsi="Times New Roman" w:cs="Times New Roman"/>
              </w:rPr>
              <w:t>Gammas:</w:t>
            </w:r>
            <w:r w:rsidRPr="00496D2D">
              <w:rPr>
                <w:rFonts w:ascii="Times New Roman" w:hAnsi="Times New Roman" w:cs="Times New Roman"/>
              </w:rPr>
              <w:tab/>
            </w:r>
            <w:r w:rsidRPr="00A609DF">
              <w:rPr>
                <w:rFonts w:ascii="Times New Roman" w:hAnsi="Times New Roman" w:cs="Times New Roman"/>
              </w:rPr>
              <w:t xml:space="preserve"> </w:t>
            </w:r>
          </w:p>
          <w:p w14:paraId="387232DA" w14:textId="34666A04" w:rsidR="00C654B2" w:rsidRPr="00A609DF" w:rsidRDefault="00C654B2" w:rsidP="00A609DF">
            <w:pPr>
              <w:pStyle w:val="TableParagraph"/>
              <w:tabs>
                <w:tab w:val="left" w:pos="5875"/>
              </w:tabs>
              <w:ind w:right="68"/>
              <w:rPr>
                <w:rFonts w:ascii="Times New Roman" w:hAnsi="Times New Roman" w:cs="Times New Roman"/>
              </w:rPr>
            </w:pPr>
            <w:r w:rsidRPr="00A609DF">
              <w:rPr>
                <w:rFonts w:ascii="Times New Roman" w:hAnsi="Times New Roman" w:cs="Times New Roman"/>
              </w:rPr>
              <w:t>Brīvas izvēles gamma (3</w:t>
            </w:r>
            <w:r w:rsidRPr="00A609DF">
              <w:rPr>
                <w:rFonts w:ascii="Times New Roman" w:hAnsi="Times New Roman" w:cs="Times New Roman"/>
                <w:spacing w:val="-10"/>
              </w:rPr>
              <w:t xml:space="preserve"> </w:t>
            </w:r>
            <w:r w:rsidRPr="00A609DF">
              <w:rPr>
                <w:rFonts w:ascii="Times New Roman" w:hAnsi="Times New Roman" w:cs="Times New Roman"/>
              </w:rPr>
              <w:t>oktāvās);</w:t>
            </w:r>
          </w:p>
          <w:p w14:paraId="387232DB" w14:textId="77777777" w:rsidR="00C654B2" w:rsidRPr="00A609DF" w:rsidRDefault="00C654B2" w:rsidP="00A609DF">
            <w:pPr>
              <w:pStyle w:val="TableParagraph"/>
              <w:ind w:left="167" w:right="610" w:hanging="63"/>
              <w:rPr>
                <w:rFonts w:ascii="Times New Roman" w:hAnsi="Times New Roman" w:cs="Times New Roman"/>
              </w:rPr>
            </w:pPr>
            <w:r w:rsidRPr="00A609DF">
              <w:rPr>
                <w:rFonts w:ascii="Times New Roman" w:hAnsi="Times New Roman" w:cs="Times New Roman"/>
              </w:rPr>
              <w:t>m-i-p, p-m-i (tirando), i-m, m-i (apojando); t53, D7/pm7; grupēšana pa 2,3,4;</w:t>
            </w:r>
          </w:p>
          <w:p w14:paraId="387232DC"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hromatiskā gamma;</w:t>
            </w:r>
          </w:p>
          <w:p w14:paraId="387232DD"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dubultnotis (oktāvas, decimas, tercas, sekstas).</w:t>
            </w:r>
          </w:p>
          <w:p w14:paraId="387232DE" w14:textId="77777777" w:rsidR="00C654B2" w:rsidRPr="00A609DF" w:rsidRDefault="00C654B2" w:rsidP="00A609DF">
            <w:pPr>
              <w:pStyle w:val="TableParagraph"/>
              <w:tabs>
                <w:tab w:val="left" w:pos="5875"/>
              </w:tabs>
              <w:ind w:left="76"/>
              <w:rPr>
                <w:rFonts w:ascii="Times New Roman" w:hAnsi="Times New Roman" w:cs="Times New Roman"/>
              </w:rPr>
            </w:pPr>
            <w:r w:rsidRPr="00A609DF">
              <w:rPr>
                <w:rFonts w:ascii="Times New Roman" w:hAnsi="Times New Roman" w:cs="Times New Roman"/>
                <w:spacing w:val="-42"/>
                <w:shd w:val="clear" w:color="auto" w:fill="E7E6E6"/>
              </w:rPr>
              <w:t xml:space="preserve"> </w:t>
            </w:r>
            <w:r w:rsidRPr="00496D2D">
              <w:rPr>
                <w:rFonts w:ascii="Times New Roman" w:hAnsi="Times New Roman" w:cs="Times New Roman"/>
                <w:shd w:val="clear" w:color="auto" w:fill="FFFFFF" w:themeFill="background1"/>
              </w:rPr>
              <w:t>Etīdes:</w:t>
            </w:r>
            <w:r w:rsidRPr="00496D2D">
              <w:rPr>
                <w:rFonts w:ascii="Times New Roman" w:hAnsi="Times New Roman" w:cs="Times New Roman"/>
                <w:shd w:val="clear" w:color="auto" w:fill="FFFFFF" w:themeFill="background1"/>
              </w:rPr>
              <w:tab/>
            </w:r>
          </w:p>
          <w:p w14:paraId="387232DF"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M. Džuljāni – Etīde op. 100 nr. 11</w:t>
            </w:r>
          </w:p>
          <w:p w14:paraId="387232E0"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F. Sors – Etīde op. 6 nr. 8</w:t>
            </w:r>
          </w:p>
          <w:p w14:paraId="387232E1" w14:textId="77777777" w:rsidR="00C654B2" w:rsidRPr="00A609DF" w:rsidRDefault="00C654B2" w:rsidP="00A609DF">
            <w:pPr>
              <w:pStyle w:val="TableParagraph"/>
              <w:numPr>
                <w:ilvl w:val="0"/>
                <w:numId w:val="4"/>
              </w:numPr>
              <w:tabs>
                <w:tab w:val="left" w:pos="376"/>
              </w:tabs>
              <w:rPr>
                <w:rFonts w:ascii="Times New Roman" w:hAnsi="Times New Roman" w:cs="Times New Roman"/>
                <w:i/>
              </w:rPr>
            </w:pPr>
            <w:r w:rsidRPr="00A609DF">
              <w:rPr>
                <w:rFonts w:ascii="Times New Roman" w:hAnsi="Times New Roman" w:cs="Times New Roman"/>
              </w:rPr>
              <w:t>Puhols-Vilarrubi -</w:t>
            </w:r>
            <w:r w:rsidRPr="00A609DF">
              <w:rPr>
                <w:rFonts w:ascii="Times New Roman" w:hAnsi="Times New Roman" w:cs="Times New Roman"/>
                <w:spacing w:val="-2"/>
              </w:rPr>
              <w:t xml:space="preserve"> </w:t>
            </w:r>
            <w:r w:rsidRPr="00A609DF">
              <w:rPr>
                <w:rFonts w:ascii="Times New Roman" w:hAnsi="Times New Roman" w:cs="Times New Roman"/>
                <w:i/>
              </w:rPr>
              <w:t>Kamene</w:t>
            </w:r>
          </w:p>
          <w:p w14:paraId="387232E2" w14:textId="77777777" w:rsidR="00C654B2" w:rsidRPr="00A609DF" w:rsidRDefault="005B6549" w:rsidP="00A609DF">
            <w:pPr>
              <w:pStyle w:val="TableParagraph"/>
              <w:numPr>
                <w:ilvl w:val="0"/>
                <w:numId w:val="4"/>
              </w:numPr>
              <w:tabs>
                <w:tab w:val="left" w:pos="343"/>
              </w:tabs>
              <w:ind w:left="342" w:hanging="239"/>
              <w:rPr>
                <w:rFonts w:ascii="Times New Roman" w:hAnsi="Times New Roman" w:cs="Times New Roman"/>
              </w:rPr>
            </w:pPr>
            <w:r w:rsidRPr="00A609DF">
              <w:rPr>
                <w:rFonts w:ascii="Times New Roman" w:hAnsi="Times New Roman" w:cs="Times New Roman"/>
                <w:spacing w:val="-6"/>
              </w:rPr>
              <w:t>Tarrega</w:t>
            </w:r>
            <w:r w:rsidR="00C654B2" w:rsidRPr="00A609DF">
              <w:rPr>
                <w:rFonts w:ascii="Times New Roman" w:hAnsi="Times New Roman" w:cs="Times New Roman"/>
                <w:spacing w:val="-6"/>
              </w:rPr>
              <w:t xml:space="preserve"> </w:t>
            </w:r>
            <w:r w:rsidR="00C654B2" w:rsidRPr="00A609DF">
              <w:rPr>
                <w:rFonts w:ascii="Times New Roman" w:hAnsi="Times New Roman" w:cs="Times New Roman"/>
              </w:rPr>
              <w:t xml:space="preserve">- Etīde </w:t>
            </w:r>
            <w:r w:rsidR="00C654B2" w:rsidRPr="00A609DF">
              <w:rPr>
                <w:rFonts w:ascii="Times New Roman" w:hAnsi="Times New Roman" w:cs="Times New Roman"/>
                <w:spacing w:val="-11"/>
              </w:rPr>
              <w:t>nr.</w:t>
            </w:r>
            <w:r w:rsidR="00C654B2" w:rsidRPr="00A609DF">
              <w:rPr>
                <w:rFonts w:ascii="Times New Roman" w:hAnsi="Times New Roman" w:cs="Times New Roman"/>
                <w:spacing w:val="1"/>
              </w:rPr>
              <w:t xml:space="preserve"> </w:t>
            </w:r>
            <w:r w:rsidR="00C654B2" w:rsidRPr="00A609DF">
              <w:rPr>
                <w:rFonts w:ascii="Times New Roman" w:hAnsi="Times New Roman" w:cs="Times New Roman"/>
              </w:rPr>
              <w:t>6</w:t>
            </w:r>
          </w:p>
          <w:p w14:paraId="387232E3"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H. Sagrerass - Etīde nr. 9</w:t>
            </w:r>
          </w:p>
          <w:p w14:paraId="387232E4"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E. Villa-Lobušs – Etīde nr. 1</w:t>
            </w:r>
          </w:p>
          <w:p w14:paraId="387232E5"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E. Villa-Lobušs - Etīde nr. 7</w:t>
            </w:r>
          </w:p>
          <w:p w14:paraId="387232E6" w14:textId="435E1260" w:rsidR="009F52BE" w:rsidRPr="009F52BE" w:rsidRDefault="00C654B2" w:rsidP="009F52BE">
            <w:pPr>
              <w:pStyle w:val="TableParagraph"/>
              <w:ind w:left="107" w:hanging="3"/>
              <w:rPr>
                <w:rFonts w:ascii="Times New Roman" w:hAnsi="Times New Roman" w:cs="Times New Roman"/>
              </w:rPr>
            </w:pPr>
            <w:r w:rsidRPr="00A609DF">
              <w:rPr>
                <w:rFonts w:ascii="Times New Roman" w:hAnsi="Times New Roman" w:cs="Times New Roman"/>
              </w:rPr>
              <w:t>E. Villa-Lobušs – Etīde nr. 11</w:t>
            </w:r>
          </w:p>
        </w:tc>
      </w:tr>
    </w:tbl>
    <w:tbl>
      <w:tblPr>
        <w:tblpPr w:leftFromText="180" w:rightFromText="180" w:vertAnchor="text" w:horzAnchor="margin"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7"/>
        <w:gridCol w:w="5956"/>
      </w:tblGrid>
      <w:tr w:rsidR="00C654B2" w:rsidRPr="00A609DF" w14:paraId="3872330C" w14:textId="77777777" w:rsidTr="009F52BE">
        <w:trPr>
          <w:trHeight w:val="1564"/>
        </w:trPr>
        <w:tc>
          <w:tcPr>
            <w:tcW w:w="3397" w:type="dxa"/>
            <w:shd w:val="clear" w:color="auto" w:fill="FFFFFF" w:themeFill="background1"/>
          </w:tcPr>
          <w:p w14:paraId="387232E8" w14:textId="77777777" w:rsidR="00C654B2" w:rsidRPr="00A609DF" w:rsidRDefault="00C654B2" w:rsidP="009F52BE">
            <w:pPr>
              <w:pStyle w:val="TableParagraph"/>
              <w:ind w:left="401" w:right="396"/>
              <w:jc w:val="center"/>
              <w:rPr>
                <w:rFonts w:ascii="Times New Roman" w:hAnsi="Times New Roman" w:cs="Times New Roman"/>
                <w:b/>
              </w:rPr>
            </w:pPr>
            <w:r w:rsidRPr="00A609DF">
              <w:rPr>
                <w:rFonts w:ascii="Times New Roman" w:hAnsi="Times New Roman" w:cs="Times New Roman"/>
                <w:b/>
              </w:rPr>
              <w:lastRenderedPageBreak/>
              <w:t>Mācību</w:t>
            </w:r>
          </w:p>
          <w:p w14:paraId="387232E9" w14:textId="77777777" w:rsidR="00C654B2" w:rsidRPr="00A609DF" w:rsidRDefault="00C654B2" w:rsidP="009F52BE">
            <w:pPr>
              <w:pStyle w:val="TableParagraph"/>
              <w:ind w:left="401" w:right="391"/>
              <w:jc w:val="center"/>
              <w:rPr>
                <w:rFonts w:ascii="Times New Roman" w:hAnsi="Times New Roman" w:cs="Times New Roman"/>
                <w:b/>
              </w:rPr>
            </w:pPr>
            <w:r w:rsidRPr="00A609DF">
              <w:rPr>
                <w:rFonts w:ascii="Times New Roman" w:hAnsi="Times New Roman" w:cs="Times New Roman"/>
                <w:b/>
              </w:rPr>
              <w:t>koncertu/eksāmenu repertuārs</w:t>
            </w:r>
          </w:p>
        </w:tc>
        <w:tc>
          <w:tcPr>
            <w:tcW w:w="5956" w:type="dxa"/>
          </w:tcPr>
          <w:p w14:paraId="387232EA"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L. Milāns - Fantāzija nr. 10,</w:t>
            </w:r>
          </w:p>
          <w:p w14:paraId="387232EB" w14:textId="77777777" w:rsidR="00C654B2" w:rsidRPr="00A609DF" w:rsidRDefault="00C654B2" w:rsidP="00A609DF">
            <w:pPr>
              <w:pStyle w:val="TableParagraph"/>
              <w:rPr>
                <w:rFonts w:ascii="Times New Roman" w:hAnsi="Times New Roman" w:cs="Times New Roman"/>
              </w:rPr>
            </w:pPr>
            <w:r w:rsidRPr="00A609DF">
              <w:rPr>
                <w:rFonts w:ascii="Times New Roman" w:hAnsi="Times New Roman" w:cs="Times New Roman"/>
              </w:rPr>
              <w:t>L. Milāns - Pavana nr. 6</w:t>
            </w:r>
          </w:p>
          <w:p w14:paraId="387232EC" w14:textId="77777777" w:rsidR="00C654B2" w:rsidRPr="00A609DF" w:rsidRDefault="00C654B2" w:rsidP="00A609DF">
            <w:pPr>
              <w:pStyle w:val="TableParagraph"/>
              <w:rPr>
                <w:rFonts w:ascii="Times New Roman" w:hAnsi="Times New Roman" w:cs="Times New Roman"/>
                <w:i/>
              </w:rPr>
            </w:pPr>
            <w:r w:rsidRPr="00A609DF">
              <w:rPr>
                <w:rFonts w:ascii="Times New Roman" w:hAnsi="Times New Roman" w:cs="Times New Roman"/>
              </w:rPr>
              <w:t xml:space="preserve">G. Sanss </w:t>
            </w:r>
            <w:r w:rsidR="00E46E26" w:rsidRPr="00A609DF">
              <w:rPr>
                <w:rFonts w:ascii="Times New Roman" w:hAnsi="Times New Roman" w:cs="Times New Roman"/>
              </w:rPr>
              <w:t>–</w:t>
            </w:r>
            <w:r w:rsidRPr="00A609DF">
              <w:rPr>
                <w:rFonts w:ascii="Times New Roman" w:hAnsi="Times New Roman" w:cs="Times New Roman"/>
              </w:rPr>
              <w:t xml:space="preserve"> </w:t>
            </w:r>
            <w:r w:rsidRPr="00A609DF">
              <w:rPr>
                <w:rFonts w:ascii="Times New Roman" w:hAnsi="Times New Roman" w:cs="Times New Roman"/>
                <w:i/>
              </w:rPr>
              <w:t>Canarios</w:t>
            </w:r>
          </w:p>
          <w:p w14:paraId="387232ED"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A. Vivaldi – Koncerts mandolīnai C-dur</w:t>
            </w:r>
          </w:p>
          <w:p w14:paraId="387232EE"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J. S. Bahs - Prelūdija, BWV 999</w:t>
            </w:r>
          </w:p>
          <w:p w14:paraId="387232EF"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J. S. Bahs - Daļas no Svītas čellam, BWV1007</w:t>
            </w:r>
          </w:p>
          <w:p w14:paraId="387232F0"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D. Skarlati - Sonāte k32</w:t>
            </w:r>
          </w:p>
          <w:p w14:paraId="387232F1"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D. Skarlati - Sonātes l238, k208</w:t>
            </w:r>
          </w:p>
          <w:p w14:paraId="387232F2"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S. L. Veiss – Fantāzija (re vai mi minorā)</w:t>
            </w:r>
          </w:p>
          <w:p w14:paraId="387232F3"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M. Džuljāni – op. 100 nr. 11</w:t>
            </w:r>
          </w:p>
          <w:p w14:paraId="387232F4"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F. Sors – op. 6. nr. 8</w:t>
            </w:r>
          </w:p>
          <w:p w14:paraId="387232F5"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F. Sors – Variācijas par V. A. Mocarta tēmu op. 9</w:t>
            </w:r>
          </w:p>
          <w:p w14:paraId="387232F6"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F. Sors – </w:t>
            </w:r>
            <w:r w:rsidRPr="00A609DF">
              <w:rPr>
                <w:rFonts w:ascii="Times New Roman" w:hAnsi="Times New Roman" w:cs="Times New Roman"/>
                <w:i/>
              </w:rPr>
              <w:t>Malbruka Variācijas, op. 28</w:t>
            </w:r>
          </w:p>
          <w:p w14:paraId="387232F7"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F. Sors - op. 47 nr. 2</w:t>
            </w:r>
          </w:p>
          <w:p w14:paraId="387232F8"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L. Lenjāni - Kaprīze op. 20 nr. 28</w:t>
            </w:r>
          </w:p>
          <w:p w14:paraId="387232F9"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F. </w:t>
            </w:r>
            <w:r w:rsidR="005B6549" w:rsidRPr="00A609DF">
              <w:rPr>
                <w:rFonts w:ascii="Times New Roman" w:hAnsi="Times New Roman" w:cs="Times New Roman"/>
              </w:rPr>
              <w:t>Tarrega</w:t>
            </w:r>
            <w:r w:rsidRPr="00A609DF">
              <w:rPr>
                <w:rFonts w:ascii="Times New Roman" w:hAnsi="Times New Roman" w:cs="Times New Roman"/>
              </w:rPr>
              <w:t xml:space="preserve"> - </w:t>
            </w:r>
            <w:r w:rsidRPr="00A609DF">
              <w:rPr>
                <w:rFonts w:ascii="Times New Roman" w:hAnsi="Times New Roman" w:cs="Times New Roman"/>
                <w:i/>
              </w:rPr>
              <w:t>Adelita</w:t>
            </w:r>
          </w:p>
          <w:p w14:paraId="387232FA"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F. </w:t>
            </w:r>
            <w:r w:rsidR="005B6549" w:rsidRPr="00A609DF">
              <w:rPr>
                <w:rFonts w:ascii="Times New Roman" w:hAnsi="Times New Roman" w:cs="Times New Roman"/>
              </w:rPr>
              <w:t>Tarrega</w:t>
            </w:r>
            <w:r w:rsidRPr="00A609DF">
              <w:rPr>
                <w:rFonts w:ascii="Times New Roman" w:hAnsi="Times New Roman" w:cs="Times New Roman"/>
              </w:rPr>
              <w:t xml:space="preserve"> – </w:t>
            </w:r>
            <w:r w:rsidRPr="00A609DF">
              <w:rPr>
                <w:rFonts w:ascii="Times New Roman" w:hAnsi="Times New Roman" w:cs="Times New Roman"/>
                <w:i/>
              </w:rPr>
              <w:t>Lielais valsis</w:t>
            </w:r>
          </w:p>
          <w:p w14:paraId="387232FB"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F. </w:t>
            </w:r>
            <w:r w:rsidR="005B6549" w:rsidRPr="00A609DF">
              <w:rPr>
                <w:rFonts w:ascii="Times New Roman" w:hAnsi="Times New Roman" w:cs="Times New Roman"/>
              </w:rPr>
              <w:t>Tarrega</w:t>
            </w:r>
            <w:r w:rsidRPr="00A609DF">
              <w:rPr>
                <w:rFonts w:ascii="Times New Roman" w:hAnsi="Times New Roman" w:cs="Times New Roman"/>
              </w:rPr>
              <w:t xml:space="preserve"> - </w:t>
            </w:r>
            <w:r w:rsidRPr="00A609DF">
              <w:rPr>
                <w:rFonts w:ascii="Times New Roman" w:hAnsi="Times New Roman" w:cs="Times New Roman"/>
                <w:i/>
              </w:rPr>
              <w:t>Arābu kapričo</w:t>
            </w:r>
          </w:p>
          <w:p w14:paraId="387232FC"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E. Villa -Lobušs - Prelūdija nr. 1</w:t>
            </w:r>
          </w:p>
          <w:p w14:paraId="387232FD"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E. Villa -Lobušs Prelūdija nr. 3</w:t>
            </w:r>
          </w:p>
          <w:p w14:paraId="387232FE"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H. Sagrerass - Etīde nr. 9</w:t>
            </w:r>
          </w:p>
          <w:p w14:paraId="387232FF"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A. Barioss – </w:t>
            </w:r>
            <w:r w:rsidRPr="00A609DF">
              <w:rPr>
                <w:rFonts w:ascii="Times New Roman" w:hAnsi="Times New Roman" w:cs="Times New Roman"/>
                <w:i/>
              </w:rPr>
              <w:t>Katedrāle 1. d.</w:t>
            </w:r>
          </w:p>
          <w:p w14:paraId="38723300"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F. Moreno-Toroba - Sonatīne</w:t>
            </w:r>
          </w:p>
          <w:p w14:paraId="38723301"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V. Voltons – Bagatelle nr. 2</w:t>
            </w:r>
          </w:p>
          <w:p w14:paraId="38723302"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A. Lauro - </w:t>
            </w:r>
            <w:r w:rsidRPr="00A609DF">
              <w:rPr>
                <w:rFonts w:ascii="Times New Roman" w:hAnsi="Times New Roman" w:cs="Times New Roman"/>
                <w:i/>
              </w:rPr>
              <w:t>El Negrito</w:t>
            </w:r>
          </w:p>
          <w:p w14:paraId="38723303"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L. Almeida - </w:t>
            </w:r>
            <w:r w:rsidRPr="00A609DF">
              <w:rPr>
                <w:rFonts w:ascii="Times New Roman" w:hAnsi="Times New Roman" w:cs="Times New Roman"/>
                <w:i/>
              </w:rPr>
              <w:t>Mimi</w:t>
            </w:r>
          </w:p>
          <w:p w14:paraId="38723304"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Dž. Duarte – Angļu svīta, 1. d.</w:t>
            </w:r>
          </w:p>
          <w:p w14:paraId="38723305"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A. K. Žobims - </w:t>
            </w:r>
            <w:r w:rsidRPr="00A609DF">
              <w:rPr>
                <w:rFonts w:ascii="Times New Roman" w:hAnsi="Times New Roman" w:cs="Times New Roman"/>
                <w:i/>
              </w:rPr>
              <w:t>Samba do aviao</w:t>
            </w:r>
          </w:p>
          <w:p w14:paraId="38723306"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H. Morels – </w:t>
            </w:r>
            <w:r w:rsidRPr="00A609DF">
              <w:rPr>
                <w:rFonts w:ascii="Times New Roman" w:hAnsi="Times New Roman" w:cs="Times New Roman"/>
                <w:i/>
              </w:rPr>
              <w:t>Brazīļu deja</w:t>
            </w:r>
          </w:p>
          <w:p w14:paraId="38723307"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L. Brauvers - </w:t>
            </w:r>
            <w:r w:rsidRPr="00A609DF">
              <w:rPr>
                <w:rFonts w:ascii="Times New Roman" w:hAnsi="Times New Roman" w:cs="Times New Roman"/>
                <w:i/>
              </w:rPr>
              <w:t>Novembra diena</w:t>
            </w:r>
          </w:p>
          <w:p w14:paraId="38723308" w14:textId="77777777" w:rsidR="00E46E26" w:rsidRPr="00A609DF" w:rsidRDefault="00E46E26" w:rsidP="00A609DF">
            <w:pPr>
              <w:pStyle w:val="TableParagraph"/>
              <w:rPr>
                <w:rFonts w:ascii="Times New Roman" w:hAnsi="Times New Roman" w:cs="Times New Roman"/>
              </w:rPr>
            </w:pPr>
            <w:r w:rsidRPr="00A609DF">
              <w:rPr>
                <w:rFonts w:ascii="Times New Roman" w:hAnsi="Times New Roman" w:cs="Times New Roman"/>
              </w:rPr>
              <w:t>R. Dienss - Tango</w:t>
            </w:r>
          </w:p>
          <w:p w14:paraId="38723309"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Ņ. Koškins - Svīta </w:t>
            </w:r>
            <w:r w:rsidRPr="00A609DF">
              <w:rPr>
                <w:rFonts w:ascii="Times New Roman" w:hAnsi="Times New Roman" w:cs="Times New Roman"/>
                <w:i/>
              </w:rPr>
              <w:t>Elfi, 4. d</w:t>
            </w:r>
          </w:p>
          <w:p w14:paraId="3872330A"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 xml:space="preserve">M. D. Puhols - </w:t>
            </w:r>
            <w:r w:rsidRPr="00A609DF">
              <w:rPr>
                <w:rFonts w:ascii="Times New Roman" w:hAnsi="Times New Roman" w:cs="Times New Roman"/>
                <w:i/>
              </w:rPr>
              <w:t>Candombe en mi</w:t>
            </w:r>
          </w:p>
          <w:p w14:paraId="3872330B" w14:textId="77777777" w:rsidR="00E46E26" w:rsidRPr="00A609DF" w:rsidRDefault="00E46E26" w:rsidP="00A609DF">
            <w:pPr>
              <w:pStyle w:val="TableParagraph"/>
              <w:rPr>
                <w:rFonts w:ascii="Times New Roman" w:hAnsi="Times New Roman" w:cs="Times New Roman"/>
                <w:i/>
              </w:rPr>
            </w:pPr>
            <w:r w:rsidRPr="00A609DF">
              <w:rPr>
                <w:rFonts w:ascii="Times New Roman" w:hAnsi="Times New Roman" w:cs="Times New Roman"/>
              </w:rPr>
              <w:t>E. Jorks - Šūpuļdziesma</w:t>
            </w:r>
          </w:p>
        </w:tc>
      </w:tr>
    </w:tbl>
    <w:p w14:paraId="3872330D" w14:textId="77777777" w:rsidR="006A4C5D" w:rsidRPr="00E30B51" w:rsidRDefault="006A4C5D" w:rsidP="00A609DF">
      <w:pPr>
        <w:pStyle w:val="Pamatteksts"/>
        <w:rPr>
          <w:rFonts w:ascii="Times New Roman" w:hAnsi="Times New Roman" w:cs="Times New Roman"/>
          <w:sz w:val="20"/>
        </w:rPr>
      </w:pPr>
    </w:p>
    <w:p w14:paraId="38723310" w14:textId="77777777" w:rsidR="003550FA" w:rsidRPr="00E30B51" w:rsidRDefault="003550FA" w:rsidP="00A609DF">
      <w:pPr>
        <w:pStyle w:val="Virsraksts2"/>
        <w:spacing w:before="0"/>
        <w:ind w:left="143"/>
        <w:rPr>
          <w:rFonts w:ascii="Times New Roman" w:hAnsi="Times New Roman" w:cs="Times New Roman"/>
        </w:rPr>
      </w:pPr>
      <w:r w:rsidRPr="00E30B51">
        <w:rPr>
          <w:rFonts w:ascii="Times New Roman" w:hAnsi="Times New Roman" w:cs="Times New Roman"/>
        </w:rPr>
        <w:t>Papildus:</w:t>
      </w:r>
    </w:p>
    <w:p w14:paraId="38723311" w14:textId="77777777" w:rsidR="003550FA" w:rsidRPr="00E30B51" w:rsidRDefault="003550FA" w:rsidP="00A609DF">
      <w:pPr>
        <w:pStyle w:val="Virsraksts2"/>
        <w:spacing w:before="0"/>
        <w:ind w:left="143"/>
        <w:rPr>
          <w:rFonts w:ascii="Times New Roman" w:hAnsi="Times New Roman" w:cs="Times New Roman"/>
        </w:rPr>
      </w:pPr>
    </w:p>
    <w:p w14:paraId="38723312" w14:textId="77777777" w:rsidR="003550FA" w:rsidRPr="00E30B51" w:rsidRDefault="003550FA" w:rsidP="00A609DF">
      <w:pPr>
        <w:pStyle w:val="Sarakstarindkopa"/>
        <w:numPr>
          <w:ilvl w:val="0"/>
          <w:numId w:val="21"/>
        </w:numPr>
        <w:tabs>
          <w:tab w:val="left" w:pos="940"/>
          <w:tab w:val="left" w:pos="941"/>
        </w:tabs>
        <w:ind w:right="138"/>
        <w:rPr>
          <w:rFonts w:ascii="Times New Roman" w:hAnsi="Times New Roman" w:cs="Times New Roman"/>
        </w:rPr>
      </w:pPr>
      <w:r w:rsidRPr="00E30B51">
        <w:rPr>
          <w:rFonts w:ascii="Times New Roman" w:hAnsi="Times New Roman" w:cs="Times New Roman"/>
        </w:rPr>
        <w:t>Skolotāji var papildus iepazīstināt audzēkni ar gammu CAGED sistēmu, kā arī mažora un minora pentatonikām</w:t>
      </w:r>
    </w:p>
    <w:p w14:paraId="38723313" w14:textId="77777777" w:rsidR="003550FA" w:rsidRPr="00E30B51" w:rsidRDefault="003550FA" w:rsidP="00A609DF">
      <w:pPr>
        <w:pStyle w:val="Sarakstarindkopa"/>
        <w:numPr>
          <w:ilvl w:val="0"/>
          <w:numId w:val="21"/>
        </w:numPr>
        <w:tabs>
          <w:tab w:val="left" w:pos="940"/>
          <w:tab w:val="left" w:pos="941"/>
        </w:tabs>
        <w:ind w:hanging="361"/>
        <w:rPr>
          <w:rFonts w:ascii="Times New Roman" w:hAnsi="Times New Roman" w:cs="Times New Roman"/>
        </w:rPr>
      </w:pPr>
      <w:r w:rsidRPr="00E30B51">
        <w:rPr>
          <w:rFonts w:ascii="Times New Roman" w:hAnsi="Times New Roman" w:cs="Times New Roman"/>
        </w:rPr>
        <w:t>Ieteicama arī dziesmu izpildīšana ar akordu</w:t>
      </w:r>
      <w:r w:rsidRPr="00E30B51">
        <w:rPr>
          <w:rFonts w:ascii="Times New Roman" w:hAnsi="Times New Roman" w:cs="Times New Roman"/>
          <w:spacing w:val="-1"/>
        </w:rPr>
        <w:t xml:space="preserve"> </w:t>
      </w:r>
      <w:r w:rsidRPr="00E30B51">
        <w:rPr>
          <w:rFonts w:ascii="Times New Roman" w:hAnsi="Times New Roman" w:cs="Times New Roman"/>
        </w:rPr>
        <w:t>pavadījumu.</w:t>
      </w:r>
    </w:p>
    <w:p w14:paraId="38723314" w14:textId="77777777" w:rsidR="005E2571" w:rsidRPr="00E30B51" w:rsidRDefault="005E2571" w:rsidP="00A609DF">
      <w:pPr>
        <w:pStyle w:val="Sarakstarindkopa"/>
        <w:numPr>
          <w:ilvl w:val="0"/>
          <w:numId w:val="21"/>
        </w:numPr>
        <w:tabs>
          <w:tab w:val="left" w:pos="940"/>
          <w:tab w:val="left" w:pos="941"/>
        </w:tabs>
        <w:ind w:right="436"/>
        <w:rPr>
          <w:rFonts w:ascii="Times New Roman" w:hAnsi="Times New Roman" w:cs="Times New Roman"/>
        </w:rPr>
      </w:pPr>
      <w:r w:rsidRPr="00E30B51">
        <w:rPr>
          <w:rFonts w:ascii="Times New Roman" w:hAnsi="Times New Roman" w:cs="Times New Roman"/>
        </w:rPr>
        <w:t>Metodiskais materiāls ir kā ideju krātuve, kas izmatojama mācību procesā: apgūstamās vielas, prasmju un tehnikas padziļinātai</w:t>
      </w:r>
      <w:r w:rsidRPr="00E30B51">
        <w:rPr>
          <w:rFonts w:ascii="Times New Roman" w:hAnsi="Times New Roman" w:cs="Times New Roman"/>
          <w:spacing w:val="-2"/>
        </w:rPr>
        <w:t xml:space="preserve"> </w:t>
      </w:r>
      <w:r w:rsidRPr="00E30B51">
        <w:rPr>
          <w:rFonts w:ascii="Times New Roman" w:hAnsi="Times New Roman" w:cs="Times New Roman"/>
        </w:rPr>
        <w:t>apguvei.</w:t>
      </w:r>
    </w:p>
    <w:p w14:paraId="38723315" w14:textId="77777777" w:rsidR="005E2571" w:rsidRPr="00E30B51" w:rsidRDefault="005E2571" w:rsidP="00A609DF">
      <w:pPr>
        <w:pStyle w:val="Sarakstarindkopa"/>
        <w:numPr>
          <w:ilvl w:val="0"/>
          <w:numId w:val="21"/>
        </w:numPr>
        <w:tabs>
          <w:tab w:val="left" w:pos="940"/>
          <w:tab w:val="left" w:pos="941"/>
        </w:tabs>
        <w:ind w:right="171"/>
        <w:rPr>
          <w:rFonts w:ascii="Times New Roman" w:hAnsi="Times New Roman" w:cs="Times New Roman"/>
        </w:rPr>
      </w:pPr>
      <w:r w:rsidRPr="00E30B51">
        <w:rPr>
          <w:rFonts w:ascii="Times New Roman" w:hAnsi="Times New Roman" w:cs="Times New Roman"/>
        </w:rPr>
        <w:t>Minētajam repertuāram ir ieteikuma raksturs, tas nav obligāti apgūstams. Pedagogs var izvēlēties programmas prasībām un izglītojamā spējām atbilstošākos</w:t>
      </w:r>
      <w:r w:rsidRPr="00E30B51">
        <w:rPr>
          <w:rFonts w:ascii="Times New Roman" w:hAnsi="Times New Roman" w:cs="Times New Roman"/>
          <w:spacing w:val="-9"/>
        </w:rPr>
        <w:t xml:space="preserve"> </w:t>
      </w:r>
      <w:r w:rsidRPr="00E30B51">
        <w:rPr>
          <w:rFonts w:ascii="Times New Roman" w:hAnsi="Times New Roman" w:cs="Times New Roman"/>
        </w:rPr>
        <w:t>skaņdarbus.</w:t>
      </w:r>
    </w:p>
    <w:p w14:paraId="38723317" w14:textId="77777777" w:rsidR="003550FA" w:rsidRPr="00E30B51" w:rsidRDefault="003550FA" w:rsidP="00A609DF">
      <w:pPr>
        <w:pStyle w:val="Pamatteksts"/>
        <w:rPr>
          <w:rFonts w:ascii="Times New Roman" w:hAnsi="Times New Roman" w:cs="Times New Roman"/>
          <w:sz w:val="21"/>
        </w:rPr>
      </w:pPr>
    </w:p>
    <w:p w14:paraId="38723318" w14:textId="77777777" w:rsidR="003550FA" w:rsidRPr="00E30B51" w:rsidRDefault="003550FA" w:rsidP="00A609DF">
      <w:pPr>
        <w:pStyle w:val="Virsraksts2"/>
        <w:numPr>
          <w:ilvl w:val="0"/>
          <w:numId w:val="21"/>
        </w:numPr>
        <w:tabs>
          <w:tab w:val="left" w:pos="940"/>
          <w:tab w:val="left" w:pos="941"/>
        </w:tabs>
        <w:spacing w:before="0"/>
        <w:ind w:hanging="361"/>
        <w:jc w:val="left"/>
        <w:rPr>
          <w:rFonts w:ascii="Times New Roman" w:hAnsi="Times New Roman" w:cs="Times New Roman"/>
        </w:rPr>
      </w:pPr>
      <w:r w:rsidRPr="00E30B51">
        <w:rPr>
          <w:rFonts w:ascii="Times New Roman" w:hAnsi="Times New Roman" w:cs="Times New Roman"/>
        </w:rPr>
        <w:t>Ieteicamā</w:t>
      </w:r>
      <w:r w:rsidRPr="00E30B51">
        <w:rPr>
          <w:rFonts w:ascii="Times New Roman" w:hAnsi="Times New Roman" w:cs="Times New Roman"/>
          <w:spacing w:val="-4"/>
        </w:rPr>
        <w:t xml:space="preserve"> </w:t>
      </w:r>
      <w:r w:rsidRPr="00E30B51">
        <w:rPr>
          <w:rFonts w:ascii="Times New Roman" w:hAnsi="Times New Roman" w:cs="Times New Roman"/>
        </w:rPr>
        <w:t>literatūra:</w:t>
      </w:r>
    </w:p>
    <w:p w14:paraId="38723319"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Anspaks J. Mākslas pedagoģija. – Rīga: RaKa, 2004, 294</w:t>
      </w:r>
    </w:p>
    <w:p w14:paraId="3872331A"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Barbosa–Lima, C. Elements of Technique for Guitar. – USA: Mel Bay Publications, inc., 1995, 102</w:t>
      </w:r>
    </w:p>
    <w:p w14:paraId="3872331B"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Daukša A. Ieskats mūzikas metodikā. – Rīga.: 2000, 31</w:t>
      </w:r>
    </w:p>
    <w:p w14:paraId="3872331C"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Faria N. The Brazilian Guitar Book. – USA: Sher Music Co, 1995, 144</w:t>
      </w:r>
    </w:p>
    <w:p w14:paraId="3872331D"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lastRenderedPageBreak/>
        <w:t xml:space="preserve"> Kārkliņš L. Mūzikas leksikons. – Rīga: Zvaigzne, 1990, 336</w:t>
      </w:r>
    </w:p>
    <w:p w14:paraId="3872331E"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Kopeloviča A., Žukovs L. Didaktika. – Rīga: Raka, 2000, 338</w:t>
      </w:r>
    </w:p>
    <w:p w14:paraId="3872331F"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Krasinska L., Utkins V. Mūzikas elementārteorija. - Rīga: Zvaigzne, 1981, 318</w:t>
      </w:r>
    </w:p>
    <w:p w14:paraId="38723320"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Silverman C. Afro – Caribbean Drum Grooves. – New York: Cherry Lane Music Company, 2002, 61</w:t>
      </w:r>
    </w:p>
    <w:p w14:paraId="38723321"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Tennant S. Pumping Nylon; The classical guitarist’s technique hanbook. – USA: Alfred</w:t>
      </w:r>
    </w:p>
    <w:p w14:paraId="38723322"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Publishing Co, 1995, 95</w:t>
      </w:r>
    </w:p>
    <w:p w14:paraId="38723323"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Vinitsky A. Jazz etudes &amp;amp; exercises for classical guitar. – USA: Mel Bay Publications Inc., 2004, 60</w:t>
      </w:r>
    </w:p>
    <w:p w14:paraId="38723324"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Манилов В., Молотков В. Техника джазового аккомпанимента на шестиструнной гитаре.</w:t>
      </w:r>
    </w:p>
    <w:p w14:paraId="38723325"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Украина: Изд. Музычна, 1984, 120</w:t>
      </w:r>
    </w:p>
    <w:p w14:paraId="38723326"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Пухоль Э. Школа игры на шестиструнной гитаре. – Москва: Кифара, 2003, 195</w:t>
      </w:r>
    </w:p>
    <w:p w14:paraId="38723327"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 xml:space="preserve"> Zemītis K. 6.stīgas</w:t>
      </w:r>
    </w:p>
    <w:p w14:paraId="38723328" w14:textId="77777777" w:rsidR="005E2571" w:rsidRPr="00E30B51" w:rsidRDefault="005E2571" w:rsidP="00A609DF">
      <w:pPr>
        <w:pStyle w:val="Sarakstarindkopa"/>
        <w:numPr>
          <w:ilvl w:val="0"/>
          <w:numId w:val="20"/>
        </w:numPr>
        <w:tabs>
          <w:tab w:val="left" w:pos="940"/>
          <w:tab w:val="left" w:pos="941"/>
        </w:tabs>
        <w:ind w:right="436"/>
        <w:rPr>
          <w:rFonts w:ascii="Times New Roman" w:hAnsi="Times New Roman" w:cs="Times New Roman"/>
        </w:rPr>
      </w:pPr>
      <w:r w:rsidRPr="00E30B51">
        <w:rPr>
          <w:rFonts w:ascii="Times New Roman" w:hAnsi="Times New Roman" w:cs="Times New Roman"/>
        </w:rPr>
        <w:t>Citi metodiskie materiāli un klasiskās ģitāras spēles skolas. ( M.Karkasi, M.Džuljāni, H.Sagreras, A.Ivanovs-Kramskojs, E.Torlaksons. Izdevniecības Hall Leonard, Mel Bay u.c.)</w:t>
      </w:r>
    </w:p>
    <w:p w14:paraId="38723329" w14:textId="77777777" w:rsidR="003550FA" w:rsidRPr="00E30B51" w:rsidRDefault="003550FA" w:rsidP="00A609DF">
      <w:pPr>
        <w:pStyle w:val="Pamatteksts"/>
        <w:rPr>
          <w:rFonts w:ascii="Times New Roman" w:hAnsi="Times New Roman" w:cs="Times New Roman"/>
          <w:sz w:val="24"/>
        </w:rPr>
      </w:pPr>
    </w:p>
    <w:p w14:paraId="3872332B" w14:textId="77777777" w:rsidR="003550FA" w:rsidRPr="00E30B51" w:rsidRDefault="003550FA" w:rsidP="00A609DF">
      <w:pPr>
        <w:ind w:left="140"/>
        <w:jc w:val="center"/>
        <w:rPr>
          <w:rFonts w:ascii="Times New Roman" w:hAnsi="Times New Roman" w:cs="Times New Roman"/>
          <w:i/>
          <w:sz w:val="24"/>
          <w:szCs w:val="24"/>
        </w:rPr>
      </w:pPr>
      <w:r w:rsidRPr="00E30B51">
        <w:rPr>
          <w:rFonts w:ascii="Times New Roman" w:hAnsi="Times New Roman" w:cs="Times New Roman"/>
          <w:spacing w:val="-56"/>
          <w:u w:val="single"/>
        </w:rPr>
        <w:t xml:space="preserve"> </w:t>
      </w:r>
      <w:r w:rsidRPr="00E30B51">
        <w:rPr>
          <w:rFonts w:ascii="Times New Roman" w:hAnsi="Times New Roman" w:cs="Times New Roman"/>
          <w:i/>
          <w:sz w:val="24"/>
          <w:szCs w:val="24"/>
          <w:u w:val="single"/>
        </w:rPr>
        <w:t>Vispirms mēs veidojam ieradumus,</w:t>
      </w:r>
    </w:p>
    <w:p w14:paraId="3872332C" w14:textId="77777777" w:rsidR="003550FA" w:rsidRPr="00E30B51" w:rsidRDefault="003550FA" w:rsidP="00A609DF">
      <w:pPr>
        <w:ind w:left="141"/>
        <w:jc w:val="center"/>
        <w:rPr>
          <w:rFonts w:ascii="Times New Roman" w:hAnsi="Times New Roman" w:cs="Times New Roman"/>
          <w:i/>
          <w:sz w:val="24"/>
          <w:szCs w:val="24"/>
        </w:rPr>
      </w:pPr>
      <w:r w:rsidRPr="00E30B51">
        <w:rPr>
          <w:rFonts w:ascii="Times New Roman" w:hAnsi="Times New Roman" w:cs="Times New Roman"/>
          <w:sz w:val="24"/>
          <w:szCs w:val="24"/>
          <w:u w:val="single"/>
        </w:rPr>
        <w:t xml:space="preserve"> </w:t>
      </w:r>
      <w:r w:rsidRPr="00E30B51">
        <w:rPr>
          <w:rFonts w:ascii="Times New Roman" w:hAnsi="Times New Roman" w:cs="Times New Roman"/>
          <w:i/>
          <w:sz w:val="24"/>
          <w:szCs w:val="24"/>
          <w:u w:val="single"/>
        </w:rPr>
        <w:t>un tad ieradumi veido mūs!</w:t>
      </w:r>
    </w:p>
    <w:p w14:paraId="3872332D" w14:textId="77777777" w:rsidR="003550FA" w:rsidRPr="00E30B51" w:rsidRDefault="003550FA" w:rsidP="00A609DF">
      <w:pPr>
        <w:pStyle w:val="Pamatteksts"/>
        <w:rPr>
          <w:rFonts w:ascii="Times New Roman" w:hAnsi="Times New Roman" w:cs="Times New Roman"/>
          <w:i/>
          <w:sz w:val="24"/>
          <w:szCs w:val="24"/>
        </w:rPr>
      </w:pPr>
    </w:p>
    <w:p w14:paraId="3872332E" w14:textId="77777777" w:rsidR="003550FA" w:rsidRPr="00E30B51" w:rsidRDefault="003550FA" w:rsidP="00A609DF">
      <w:pPr>
        <w:pStyle w:val="Virsraksts2"/>
        <w:spacing w:before="0"/>
        <w:ind w:left="0"/>
        <w:rPr>
          <w:rFonts w:ascii="Times New Roman" w:hAnsi="Times New Roman" w:cs="Times New Roman"/>
          <w:sz w:val="24"/>
          <w:szCs w:val="24"/>
        </w:rPr>
      </w:pPr>
      <w:r w:rsidRPr="00E30B51">
        <w:rPr>
          <w:rFonts w:ascii="Times New Roman" w:hAnsi="Times New Roman" w:cs="Times New Roman"/>
          <w:sz w:val="24"/>
          <w:szCs w:val="24"/>
        </w:rPr>
        <w:t>Tavi pozitīvie ģitāras spēles ieradumi</w:t>
      </w:r>
    </w:p>
    <w:p w14:paraId="3872332F" w14:textId="77777777" w:rsidR="003550FA" w:rsidRPr="00E30B51" w:rsidRDefault="003550FA" w:rsidP="00A609DF">
      <w:pPr>
        <w:pStyle w:val="Sarakstarindkopa"/>
        <w:numPr>
          <w:ilvl w:val="0"/>
          <w:numId w:val="19"/>
        </w:numPr>
        <w:tabs>
          <w:tab w:val="left" w:pos="442"/>
        </w:tabs>
        <w:ind w:right="385" w:firstLine="0"/>
        <w:rPr>
          <w:rFonts w:ascii="Times New Roman" w:hAnsi="Times New Roman" w:cs="Times New Roman"/>
          <w:sz w:val="24"/>
          <w:szCs w:val="24"/>
        </w:rPr>
      </w:pPr>
      <w:r w:rsidRPr="00E30B51">
        <w:rPr>
          <w:rFonts w:ascii="Times New Roman" w:hAnsi="Times New Roman" w:cs="Times New Roman"/>
          <w:sz w:val="24"/>
          <w:szCs w:val="24"/>
        </w:rPr>
        <w:t>Glabā ģitāru drošā, viegli pamanāmā un aizsniedzamā vietā. Vislabāk atbilstošā statīvā uz grīdas vai pie sienas. Šis ieradums radīs vēlmi biežāk uzspēlēt, tātad arī straujāk</w:t>
      </w:r>
      <w:r w:rsidRPr="00E30B51">
        <w:rPr>
          <w:rFonts w:ascii="Times New Roman" w:hAnsi="Times New Roman" w:cs="Times New Roman"/>
          <w:spacing w:val="-9"/>
          <w:sz w:val="24"/>
          <w:szCs w:val="24"/>
        </w:rPr>
        <w:t xml:space="preserve"> </w:t>
      </w:r>
      <w:r w:rsidRPr="00E30B51">
        <w:rPr>
          <w:rFonts w:ascii="Times New Roman" w:hAnsi="Times New Roman" w:cs="Times New Roman"/>
          <w:sz w:val="24"/>
          <w:szCs w:val="24"/>
        </w:rPr>
        <w:t>progresēt.</w:t>
      </w:r>
    </w:p>
    <w:p w14:paraId="38723330" w14:textId="77777777" w:rsidR="003550FA" w:rsidRPr="00E30B51" w:rsidRDefault="003550FA" w:rsidP="00A609DF">
      <w:pPr>
        <w:pStyle w:val="Pamatteksts"/>
        <w:rPr>
          <w:rFonts w:ascii="Times New Roman" w:hAnsi="Times New Roman" w:cs="Times New Roman"/>
          <w:sz w:val="24"/>
          <w:szCs w:val="24"/>
        </w:rPr>
      </w:pPr>
    </w:p>
    <w:p w14:paraId="38723332" w14:textId="77777777" w:rsidR="003550FA" w:rsidRPr="00E30B51" w:rsidRDefault="003550FA" w:rsidP="00A609DF">
      <w:pPr>
        <w:pStyle w:val="Sarakstarindkopa"/>
        <w:numPr>
          <w:ilvl w:val="0"/>
          <w:numId w:val="19"/>
        </w:numPr>
        <w:tabs>
          <w:tab w:val="left" w:pos="442"/>
        </w:tabs>
        <w:ind w:right="225" w:firstLine="0"/>
        <w:rPr>
          <w:rFonts w:ascii="Times New Roman" w:hAnsi="Times New Roman" w:cs="Times New Roman"/>
          <w:sz w:val="24"/>
          <w:szCs w:val="24"/>
        </w:rPr>
      </w:pPr>
      <w:r w:rsidRPr="00E30B51">
        <w:rPr>
          <w:rFonts w:ascii="Times New Roman" w:hAnsi="Times New Roman" w:cs="Times New Roman"/>
          <w:sz w:val="24"/>
          <w:szCs w:val="24"/>
        </w:rPr>
        <w:t>Pirms ķeries pie instrumenta, sakop nagus un nomazgā rokas! Tas paildzinās Tavas ģitāras stīgu</w:t>
      </w:r>
      <w:r w:rsidRPr="00E30B51">
        <w:rPr>
          <w:rFonts w:ascii="Times New Roman" w:hAnsi="Times New Roman" w:cs="Times New Roman"/>
          <w:spacing w:val="-36"/>
          <w:sz w:val="24"/>
          <w:szCs w:val="24"/>
        </w:rPr>
        <w:t xml:space="preserve"> </w:t>
      </w:r>
      <w:r w:rsidRPr="00E30B51">
        <w:rPr>
          <w:rFonts w:ascii="Times New Roman" w:hAnsi="Times New Roman" w:cs="Times New Roman"/>
          <w:sz w:val="24"/>
          <w:szCs w:val="24"/>
        </w:rPr>
        <w:t>mūžu un būs arī</w:t>
      </w:r>
      <w:r w:rsidRPr="00E30B51">
        <w:rPr>
          <w:rFonts w:ascii="Times New Roman" w:hAnsi="Times New Roman" w:cs="Times New Roman"/>
          <w:spacing w:val="-3"/>
          <w:sz w:val="24"/>
          <w:szCs w:val="24"/>
        </w:rPr>
        <w:t xml:space="preserve"> </w:t>
      </w:r>
      <w:r w:rsidRPr="00E30B51">
        <w:rPr>
          <w:rFonts w:ascii="Times New Roman" w:hAnsi="Times New Roman" w:cs="Times New Roman"/>
          <w:sz w:val="24"/>
          <w:szCs w:val="24"/>
        </w:rPr>
        <w:t>higiēniski.</w:t>
      </w:r>
    </w:p>
    <w:p w14:paraId="38723333" w14:textId="77777777" w:rsidR="003550FA" w:rsidRPr="00E30B51" w:rsidRDefault="003550FA" w:rsidP="00A609DF">
      <w:pPr>
        <w:pStyle w:val="Pamatteksts"/>
        <w:rPr>
          <w:rFonts w:ascii="Times New Roman" w:hAnsi="Times New Roman" w:cs="Times New Roman"/>
          <w:sz w:val="24"/>
          <w:szCs w:val="24"/>
        </w:rPr>
      </w:pPr>
    </w:p>
    <w:p w14:paraId="38723335" w14:textId="77777777" w:rsidR="003550FA" w:rsidRPr="00E30B51" w:rsidRDefault="003550FA" w:rsidP="00A609DF">
      <w:pPr>
        <w:pStyle w:val="Sarakstarindkopa"/>
        <w:numPr>
          <w:ilvl w:val="0"/>
          <w:numId w:val="19"/>
        </w:numPr>
        <w:tabs>
          <w:tab w:val="left" w:pos="442"/>
        </w:tabs>
        <w:ind w:right="867" w:firstLine="0"/>
        <w:rPr>
          <w:rFonts w:ascii="Times New Roman" w:hAnsi="Times New Roman" w:cs="Times New Roman"/>
          <w:sz w:val="24"/>
          <w:szCs w:val="24"/>
        </w:rPr>
      </w:pPr>
      <w:r w:rsidRPr="00E30B51">
        <w:rPr>
          <w:rFonts w:ascii="Times New Roman" w:hAnsi="Times New Roman" w:cs="Times New Roman"/>
          <w:sz w:val="24"/>
          <w:szCs w:val="24"/>
        </w:rPr>
        <w:t>Cieni savu veselību – vienmēr ievēro ģitārspēlei atbilstošu stāju. Tā arī no malas un</w:t>
      </w:r>
      <w:r w:rsidRPr="00E30B51">
        <w:rPr>
          <w:rFonts w:ascii="Times New Roman" w:hAnsi="Times New Roman" w:cs="Times New Roman"/>
          <w:spacing w:val="-35"/>
          <w:sz w:val="24"/>
          <w:szCs w:val="24"/>
        </w:rPr>
        <w:t xml:space="preserve"> </w:t>
      </w:r>
      <w:r w:rsidRPr="00E30B51">
        <w:rPr>
          <w:rFonts w:ascii="Times New Roman" w:hAnsi="Times New Roman" w:cs="Times New Roman"/>
          <w:sz w:val="24"/>
          <w:szCs w:val="24"/>
        </w:rPr>
        <w:t>fotogāfijās izskatīsies</w:t>
      </w:r>
      <w:r w:rsidRPr="00E30B51">
        <w:rPr>
          <w:rFonts w:ascii="Times New Roman" w:hAnsi="Times New Roman" w:cs="Times New Roman"/>
          <w:spacing w:val="-1"/>
          <w:sz w:val="24"/>
          <w:szCs w:val="24"/>
        </w:rPr>
        <w:t xml:space="preserve"> </w:t>
      </w:r>
      <w:r w:rsidRPr="00E30B51">
        <w:rPr>
          <w:rFonts w:ascii="Times New Roman" w:hAnsi="Times New Roman" w:cs="Times New Roman"/>
          <w:sz w:val="24"/>
          <w:szCs w:val="24"/>
        </w:rPr>
        <w:t>profesionālāk.</w:t>
      </w:r>
    </w:p>
    <w:p w14:paraId="38723336" w14:textId="77777777" w:rsidR="003550FA" w:rsidRPr="00E30B51" w:rsidRDefault="003550FA" w:rsidP="00A609DF">
      <w:pPr>
        <w:pStyle w:val="Pamatteksts"/>
        <w:rPr>
          <w:rFonts w:ascii="Times New Roman" w:hAnsi="Times New Roman" w:cs="Times New Roman"/>
          <w:sz w:val="24"/>
          <w:szCs w:val="24"/>
        </w:rPr>
      </w:pPr>
    </w:p>
    <w:p w14:paraId="38723338" w14:textId="77777777" w:rsidR="003550FA" w:rsidRPr="00E30B51" w:rsidRDefault="003550FA" w:rsidP="00A609DF">
      <w:pPr>
        <w:pStyle w:val="Sarakstarindkopa"/>
        <w:numPr>
          <w:ilvl w:val="0"/>
          <w:numId w:val="19"/>
        </w:numPr>
        <w:tabs>
          <w:tab w:val="left" w:pos="442"/>
        </w:tabs>
        <w:ind w:left="441" w:hanging="222"/>
        <w:rPr>
          <w:rFonts w:ascii="Times New Roman" w:hAnsi="Times New Roman" w:cs="Times New Roman"/>
          <w:sz w:val="24"/>
          <w:szCs w:val="24"/>
        </w:rPr>
      </w:pPr>
      <w:r w:rsidRPr="00E30B51">
        <w:rPr>
          <w:rFonts w:ascii="Times New Roman" w:hAnsi="Times New Roman" w:cs="Times New Roman"/>
          <w:sz w:val="24"/>
          <w:szCs w:val="24"/>
        </w:rPr>
        <w:t>Rūpējies par savu dzirdi – vienmēr pirms spēlēšanas uzskaņo</w:t>
      </w:r>
      <w:r w:rsidRPr="00E30B51">
        <w:rPr>
          <w:rFonts w:ascii="Times New Roman" w:hAnsi="Times New Roman" w:cs="Times New Roman"/>
          <w:spacing w:val="-4"/>
          <w:sz w:val="24"/>
          <w:szCs w:val="24"/>
        </w:rPr>
        <w:t xml:space="preserve"> </w:t>
      </w:r>
      <w:r w:rsidRPr="00E30B51">
        <w:rPr>
          <w:rFonts w:ascii="Times New Roman" w:hAnsi="Times New Roman" w:cs="Times New Roman"/>
          <w:sz w:val="24"/>
          <w:szCs w:val="24"/>
        </w:rPr>
        <w:t>ģitāru!</w:t>
      </w:r>
    </w:p>
    <w:p w14:paraId="38723339" w14:textId="77777777" w:rsidR="003550FA" w:rsidRPr="00E30B51" w:rsidRDefault="003550FA" w:rsidP="00A609DF">
      <w:pPr>
        <w:pStyle w:val="Pamatteksts"/>
        <w:rPr>
          <w:rFonts w:ascii="Times New Roman" w:hAnsi="Times New Roman" w:cs="Times New Roman"/>
          <w:sz w:val="24"/>
          <w:szCs w:val="24"/>
        </w:rPr>
      </w:pPr>
    </w:p>
    <w:p w14:paraId="3872333B" w14:textId="77777777" w:rsidR="003550FA" w:rsidRPr="00E30B51" w:rsidRDefault="003550FA" w:rsidP="00A609DF">
      <w:pPr>
        <w:pStyle w:val="Sarakstarindkopa"/>
        <w:numPr>
          <w:ilvl w:val="0"/>
          <w:numId w:val="19"/>
        </w:numPr>
        <w:tabs>
          <w:tab w:val="left" w:pos="442"/>
        </w:tabs>
        <w:ind w:right="1216" w:firstLine="0"/>
        <w:rPr>
          <w:rFonts w:ascii="Times New Roman" w:hAnsi="Times New Roman" w:cs="Times New Roman"/>
          <w:sz w:val="24"/>
          <w:szCs w:val="24"/>
        </w:rPr>
      </w:pPr>
      <w:r w:rsidRPr="00E30B51">
        <w:rPr>
          <w:rFonts w:ascii="Times New Roman" w:hAnsi="Times New Roman" w:cs="Times New Roman"/>
          <w:sz w:val="24"/>
          <w:szCs w:val="24"/>
        </w:rPr>
        <w:t>Labāk vingrinies īsāku brīdi katru dienu, nevis ilgāku laika posmu reizi nedēļā (brīdi</w:t>
      </w:r>
      <w:r w:rsidRPr="00E30B51">
        <w:rPr>
          <w:rFonts w:ascii="Times New Roman" w:hAnsi="Times New Roman" w:cs="Times New Roman"/>
          <w:spacing w:val="-33"/>
          <w:sz w:val="24"/>
          <w:szCs w:val="24"/>
        </w:rPr>
        <w:t xml:space="preserve"> </w:t>
      </w:r>
      <w:r w:rsidRPr="00E30B51">
        <w:rPr>
          <w:rFonts w:ascii="Times New Roman" w:hAnsi="Times New Roman" w:cs="Times New Roman"/>
          <w:sz w:val="24"/>
          <w:szCs w:val="24"/>
        </w:rPr>
        <w:t>pirms nodarbības). Tas palīdzēs Tev kā ģitāristam progresēt</w:t>
      </w:r>
      <w:r w:rsidRPr="00E30B51">
        <w:rPr>
          <w:rFonts w:ascii="Times New Roman" w:hAnsi="Times New Roman" w:cs="Times New Roman"/>
          <w:spacing w:val="-13"/>
          <w:sz w:val="24"/>
          <w:szCs w:val="24"/>
        </w:rPr>
        <w:t xml:space="preserve"> </w:t>
      </w:r>
      <w:r w:rsidRPr="00E30B51">
        <w:rPr>
          <w:rFonts w:ascii="Times New Roman" w:hAnsi="Times New Roman" w:cs="Times New Roman"/>
          <w:sz w:val="24"/>
          <w:szCs w:val="24"/>
        </w:rPr>
        <w:t>ātrāk.</w:t>
      </w:r>
    </w:p>
    <w:p w14:paraId="3872333D" w14:textId="77777777" w:rsidR="003550FA" w:rsidRPr="00E30B51" w:rsidRDefault="003550FA" w:rsidP="00A609DF">
      <w:pPr>
        <w:pStyle w:val="Pamatteksts"/>
        <w:rPr>
          <w:rFonts w:ascii="Times New Roman" w:hAnsi="Times New Roman" w:cs="Times New Roman"/>
          <w:sz w:val="24"/>
          <w:szCs w:val="24"/>
        </w:rPr>
      </w:pPr>
    </w:p>
    <w:p w14:paraId="3872333E" w14:textId="77777777" w:rsidR="009C7611" w:rsidRPr="00E30B51" w:rsidRDefault="003550FA" w:rsidP="00A609DF">
      <w:pPr>
        <w:pStyle w:val="Sarakstarindkopa"/>
        <w:numPr>
          <w:ilvl w:val="0"/>
          <w:numId w:val="19"/>
        </w:numPr>
        <w:tabs>
          <w:tab w:val="left" w:pos="442"/>
        </w:tabs>
        <w:ind w:right="327" w:firstLine="0"/>
        <w:rPr>
          <w:rFonts w:ascii="Times New Roman" w:hAnsi="Times New Roman" w:cs="Times New Roman"/>
          <w:sz w:val="24"/>
          <w:szCs w:val="24"/>
        </w:rPr>
      </w:pPr>
      <w:r w:rsidRPr="00E30B51">
        <w:rPr>
          <w:rFonts w:ascii="Times New Roman" w:hAnsi="Times New Roman" w:cs="Times New Roman"/>
          <w:sz w:val="24"/>
          <w:szCs w:val="24"/>
        </w:rPr>
        <w:t xml:space="preserve">Vingrināšanās laikā </w:t>
      </w:r>
      <w:r w:rsidRPr="00E30B51">
        <w:rPr>
          <w:rFonts w:ascii="Times New Roman" w:hAnsi="Times New Roman" w:cs="Times New Roman"/>
          <w:i/>
          <w:sz w:val="24"/>
          <w:szCs w:val="24"/>
        </w:rPr>
        <w:t xml:space="preserve">nesērfo </w:t>
      </w:r>
      <w:r w:rsidRPr="00E30B51">
        <w:rPr>
          <w:rFonts w:ascii="Times New Roman" w:hAnsi="Times New Roman" w:cs="Times New Roman"/>
          <w:sz w:val="24"/>
          <w:szCs w:val="24"/>
        </w:rPr>
        <w:t xml:space="preserve">internetā, </w:t>
      </w:r>
      <w:r w:rsidRPr="00E30B51">
        <w:rPr>
          <w:rFonts w:ascii="Times New Roman" w:hAnsi="Times New Roman" w:cs="Times New Roman"/>
          <w:i/>
          <w:sz w:val="24"/>
          <w:szCs w:val="24"/>
        </w:rPr>
        <w:t xml:space="preserve">nečato </w:t>
      </w:r>
      <w:r w:rsidRPr="00E30B51">
        <w:rPr>
          <w:rFonts w:ascii="Times New Roman" w:hAnsi="Times New Roman" w:cs="Times New Roman"/>
          <w:sz w:val="24"/>
          <w:szCs w:val="24"/>
        </w:rPr>
        <w:t>ar draugiem un neveic darbības, kas novērš</w:t>
      </w:r>
      <w:r w:rsidRPr="00E30B51">
        <w:rPr>
          <w:rFonts w:ascii="Times New Roman" w:hAnsi="Times New Roman" w:cs="Times New Roman"/>
          <w:spacing w:val="-29"/>
          <w:sz w:val="24"/>
          <w:szCs w:val="24"/>
        </w:rPr>
        <w:t xml:space="preserve"> </w:t>
      </w:r>
      <w:r w:rsidRPr="00E30B51">
        <w:rPr>
          <w:rFonts w:ascii="Times New Roman" w:hAnsi="Times New Roman" w:cs="Times New Roman"/>
          <w:sz w:val="24"/>
          <w:szCs w:val="24"/>
        </w:rPr>
        <w:t>Tavu uzmanību no ģitārpsēles. Šādi Tu tikai apmāni sevi – laiks iet, bet ģitārspēles progress</w:t>
      </w:r>
      <w:r w:rsidR="00E46E26" w:rsidRPr="00E30B51">
        <w:rPr>
          <w:rFonts w:ascii="Times New Roman" w:hAnsi="Times New Roman" w:cs="Times New Roman"/>
          <w:sz w:val="24"/>
          <w:szCs w:val="24"/>
        </w:rPr>
        <w:t xml:space="preserve"> </w:t>
      </w:r>
      <w:r w:rsidRPr="00E30B51">
        <w:rPr>
          <w:rFonts w:ascii="Times New Roman" w:hAnsi="Times New Roman" w:cs="Times New Roman"/>
          <w:spacing w:val="-28"/>
          <w:sz w:val="24"/>
          <w:szCs w:val="24"/>
        </w:rPr>
        <w:t xml:space="preserve"> </w:t>
      </w:r>
      <w:r w:rsidRPr="00E30B51">
        <w:rPr>
          <w:rFonts w:ascii="Times New Roman" w:hAnsi="Times New Roman" w:cs="Times New Roman"/>
          <w:sz w:val="24"/>
          <w:szCs w:val="24"/>
        </w:rPr>
        <w:t>nenotiek.</w:t>
      </w:r>
    </w:p>
    <w:p w14:paraId="3872333F" w14:textId="77777777" w:rsidR="009C7611" w:rsidRPr="00E30B51" w:rsidRDefault="009C7611" w:rsidP="00A609DF">
      <w:pPr>
        <w:pStyle w:val="Sarakstarindkopa"/>
        <w:tabs>
          <w:tab w:val="left" w:pos="442"/>
        </w:tabs>
        <w:ind w:left="220" w:right="327" w:firstLine="0"/>
        <w:rPr>
          <w:rFonts w:ascii="Times New Roman" w:hAnsi="Times New Roman" w:cs="Times New Roman"/>
          <w:sz w:val="24"/>
          <w:szCs w:val="24"/>
        </w:rPr>
      </w:pPr>
    </w:p>
    <w:p w14:paraId="38723340" w14:textId="77777777" w:rsidR="003550FA" w:rsidRPr="00E30B51" w:rsidRDefault="009C7611" w:rsidP="00A609DF">
      <w:pPr>
        <w:pStyle w:val="Sarakstarindkopa"/>
        <w:numPr>
          <w:ilvl w:val="0"/>
          <w:numId w:val="19"/>
        </w:numPr>
        <w:tabs>
          <w:tab w:val="left" w:pos="442"/>
        </w:tabs>
        <w:ind w:right="327"/>
        <w:rPr>
          <w:rFonts w:ascii="Times New Roman" w:hAnsi="Times New Roman" w:cs="Times New Roman"/>
          <w:sz w:val="24"/>
          <w:szCs w:val="24"/>
        </w:rPr>
      </w:pPr>
      <w:r w:rsidRPr="00E30B51">
        <w:rPr>
          <w:rFonts w:ascii="Times New Roman" w:hAnsi="Times New Roman" w:cs="Times New Roman"/>
          <w:sz w:val="24"/>
          <w:szCs w:val="24"/>
        </w:rPr>
        <w:t xml:space="preserve"> </w:t>
      </w:r>
      <w:r w:rsidR="003550FA" w:rsidRPr="00E30B51">
        <w:rPr>
          <w:rFonts w:ascii="Times New Roman" w:hAnsi="Times New Roman" w:cs="Times New Roman"/>
          <w:sz w:val="24"/>
          <w:szCs w:val="24"/>
        </w:rPr>
        <w:t>Patstāvīgi mācoties, centies ievērot skolotāja padomus par pirkstu novietojumu, spēlēšanas ritmu un skaļumu, jo Tu kļūsti labāks tajā ko dari. Mācoties nepareizi, Tu kļūsi labāks spēlēt nepareizi. Mācoties pareizi, Tu spēlēsi pareizi un Tavs instruments skanēs</w:t>
      </w:r>
      <w:r w:rsidR="003550FA" w:rsidRPr="00E30B51">
        <w:rPr>
          <w:rFonts w:ascii="Times New Roman" w:hAnsi="Times New Roman" w:cs="Times New Roman"/>
          <w:spacing w:val="-7"/>
          <w:sz w:val="24"/>
          <w:szCs w:val="24"/>
        </w:rPr>
        <w:t xml:space="preserve"> </w:t>
      </w:r>
      <w:r w:rsidR="003550FA" w:rsidRPr="00E30B51">
        <w:rPr>
          <w:rFonts w:ascii="Times New Roman" w:hAnsi="Times New Roman" w:cs="Times New Roman"/>
          <w:sz w:val="24"/>
          <w:szCs w:val="24"/>
        </w:rPr>
        <w:t>lieliski.</w:t>
      </w:r>
    </w:p>
    <w:p w14:paraId="38723341" w14:textId="77777777" w:rsidR="003550FA" w:rsidRPr="00E30B51" w:rsidRDefault="003550FA" w:rsidP="00A609DF">
      <w:pPr>
        <w:pStyle w:val="Pamatteksts"/>
        <w:rPr>
          <w:rFonts w:ascii="Times New Roman" w:hAnsi="Times New Roman" w:cs="Times New Roman"/>
          <w:sz w:val="24"/>
          <w:szCs w:val="24"/>
        </w:rPr>
      </w:pPr>
    </w:p>
    <w:p w14:paraId="38723343" w14:textId="77777777" w:rsidR="003550FA" w:rsidRPr="00E30B51" w:rsidRDefault="003550FA" w:rsidP="00A609DF">
      <w:pPr>
        <w:pStyle w:val="Sarakstarindkopa"/>
        <w:numPr>
          <w:ilvl w:val="0"/>
          <w:numId w:val="19"/>
        </w:numPr>
        <w:tabs>
          <w:tab w:val="left" w:pos="442"/>
        </w:tabs>
        <w:ind w:right="518" w:firstLine="0"/>
        <w:rPr>
          <w:rFonts w:ascii="Times New Roman" w:hAnsi="Times New Roman" w:cs="Times New Roman"/>
          <w:sz w:val="24"/>
          <w:szCs w:val="24"/>
        </w:rPr>
      </w:pPr>
      <w:r w:rsidRPr="00E30B51">
        <w:rPr>
          <w:rFonts w:ascii="Times New Roman" w:hAnsi="Times New Roman" w:cs="Times New Roman"/>
          <w:sz w:val="24"/>
          <w:szCs w:val="24"/>
        </w:rPr>
        <w:t>Vingrinoties 80% laika velti tam, kas nesanāk un 20% tam, kas sanāk. Tas visbiežāk nozīmē, ka mācīšanās būs grūtāka un, iespējams, garlaicīgāka, bet daudz noderīgāka, jo, spēlējot to, kas sanāk,</w:t>
      </w:r>
      <w:r w:rsidRPr="00E30B51">
        <w:rPr>
          <w:rFonts w:ascii="Times New Roman" w:hAnsi="Times New Roman" w:cs="Times New Roman"/>
          <w:spacing w:val="-24"/>
          <w:sz w:val="24"/>
          <w:szCs w:val="24"/>
        </w:rPr>
        <w:t xml:space="preserve"> </w:t>
      </w:r>
      <w:r w:rsidRPr="00E30B51">
        <w:rPr>
          <w:rFonts w:ascii="Times New Roman" w:hAnsi="Times New Roman" w:cs="Times New Roman"/>
          <w:sz w:val="24"/>
          <w:szCs w:val="24"/>
        </w:rPr>
        <w:t>ir</w:t>
      </w:r>
    </w:p>
    <w:p w14:paraId="38723344" w14:textId="77777777" w:rsidR="003550FA" w:rsidRPr="00E30B51" w:rsidRDefault="003550FA" w:rsidP="00A609DF">
      <w:pPr>
        <w:pStyle w:val="Pamatteksts"/>
        <w:ind w:left="220" w:right="152"/>
        <w:rPr>
          <w:rFonts w:ascii="Times New Roman" w:hAnsi="Times New Roman" w:cs="Times New Roman"/>
          <w:sz w:val="24"/>
          <w:szCs w:val="24"/>
        </w:rPr>
      </w:pPr>
      <w:r w:rsidRPr="00E30B51">
        <w:rPr>
          <w:rFonts w:ascii="Times New Roman" w:hAnsi="Times New Roman" w:cs="Times New Roman"/>
          <w:sz w:val="24"/>
          <w:szCs w:val="24"/>
        </w:rPr>
        <w:t>vieglāk un patīkamāk, bet spēlējot to, kas nesanāk, Tu apgūsti jaunas prasmes, kā rezultātā aizvien vairāk būs lietu, kas sanāks.</w:t>
      </w:r>
    </w:p>
    <w:p w14:paraId="38723345" w14:textId="77777777" w:rsidR="003550FA" w:rsidRPr="00E30B51" w:rsidRDefault="003550FA" w:rsidP="00A609DF">
      <w:pPr>
        <w:pStyle w:val="Pamatteksts"/>
        <w:rPr>
          <w:rFonts w:ascii="Times New Roman" w:hAnsi="Times New Roman" w:cs="Times New Roman"/>
          <w:sz w:val="24"/>
          <w:szCs w:val="24"/>
        </w:rPr>
      </w:pPr>
    </w:p>
    <w:p w14:paraId="38723347" w14:textId="77777777" w:rsidR="003550FA" w:rsidRPr="00E30B51" w:rsidRDefault="003550FA" w:rsidP="00A609DF">
      <w:pPr>
        <w:pStyle w:val="Sarakstarindkopa"/>
        <w:numPr>
          <w:ilvl w:val="0"/>
          <w:numId w:val="19"/>
        </w:numPr>
        <w:tabs>
          <w:tab w:val="left" w:pos="442"/>
        </w:tabs>
        <w:ind w:left="441" w:hanging="222"/>
        <w:rPr>
          <w:rFonts w:ascii="Times New Roman" w:hAnsi="Times New Roman" w:cs="Times New Roman"/>
          <w:sz w:val="24"/>
          <w:szCs w:val="24"/>
        </w:rPr>
      </w:pPr>
      <w:r w:rsidRPr="00E30B51">
        <w:rPr>
          <w:rFonts w:ascii="Times New Roman" w:hAnsi="Times New Roman" w:cs="Times New Roman"/>
          <w:sz w:val="24"/>
          <w:szCs w:val="24"/>
        </w:rPr>
        <w:lastRenderedPageBreak/>
        <w:t>Regulāri veic darbības, kas ļauj novērot un novērtēt progresu. Ja nezini, kā to izdarīt, jautā</w:t>
      </w:r>
      <w:r w:rsidRPr="00E30B51">
        <w:rPr>
          <w:rFonts w:ascii="Times New Roman" w:hAnsi="Times New Roman" w:cs="Times New Roman"/>
          <w:spacing w:val="-32"/>
          <w:sz w:val="24"/>
          <w:szCs w:val="24"/>
        </w:rPr>
        <w:t xml:space="preserve"> </w:t>
      </w:r>
      <w:r w:rsidRPr="00E30B51">
        <w:rPr>
          <w:rFonts w:ascii="Times New Roman" w:hAnsi="Times New Roman" w:cs="Times New Roman"/>
          <w:sz w:val="24"/>
          <w:szCs w:val="24"/>
        </w:rPr>
        <w:t>skolotājam!</w:t>
      </w:r>
    </w:p>
    <w:p w14:paraId="38723349" w14:textId="77777777" w:rsidR="003550FA" w:rsidRPr="00E30B51" w:rsidRDefault="003550FA" w:rsidP="00A609DF">
      <w:pPr>
        <w:pStyle w:val="Pamatteksts"/>
        <w:rPr>
          <w:rFonts w:ascii="Times New Roman" w:hAnsi="Times New Roman" w:cs="Times New Roman"/>
          <w:sz w:val="24"/>
          <w:szCs w:val="24"/>
        </w:rPr>
      </w:pPr>
    </w:p>
    <w:p w14:paraId="3872334A" w14:textId="77777777" w:rsidR="003550FA" w:rsidRPr="00E30B51" w:rsidRDefault="003550FA" w:rsidP="00A609DF">
      <w:pPr>
        <w:pStyle w:val="Sarakstarindkopa"/>
        <w:numPr>
          <w:ilvl w:val="0"/>
          <w:numId w:val="19"/>
        </w:numPr>
        <w:tabs>
          <w:tab w:val="left" w:pos="552"/>
        </w:tabs>
        <w:ind w:right="778" w:firstLine="0"/>
        <w:rPr>
          <w:rFonts w:ascii="Times New Roman" w:hAnsi="Times New Roman" w:cs="Times New Roman"/>
          <w:sz w:val="24"/>
          <w:szCs w:val="24"/>
        </w:rPr>
      </w:pPr>
      <w:r w:rsidRPr="00E30B51">
        <w:rPr>
          <w:rFonts w:ascii="Times New Roman" w:hAnsi="Times New Roman" w:cs="Times New Roman"/>
          <w:sz w:val="24"/>
          <w:szCs w:val="24"/>
        </w:rPr>
        <w:t xml:space="preserve">“Uzturi </w:t>
      </w:r>
      <w:r w:rsidR="005B6549" w:rsidRPr="00E30B51">
        <w:rPr>
          <w:rFonts w:ascii="Times New Roman" w:hAnsi="Times New Roman" w:cs="Times New Roman"/>
          <w:sz w:val="24"/>
          <w:szCs w:val="24"/>
        </w:rPr>
        <w:t>formā” jau zināmus skaņdarbus - š</w:t>
      </w:r>
      <w:r w:rsidRPr="00E30B51">
        <w:rPr>
          <w:rFonts w:ascii="Times New Roman" w:hAnsi="Times New Roman" w:cs="Times New Roman"/>
          <w:sz w:val="24"/>
          <w:szCs w:val="24"/>
        </w:rPr>
        <w:t>ādi Tev vienmēr būs ko nospēlēt, ja kāds palūgs, vai gribēsies labi parādīties draugu</w:t>
      </w:r>
      <w:r w:rsidRPr="00E30B51">
        <w:rPr>
          <w:rFonts w:ascii="Times New Roman" w:hAnsi="Times New Roman" w:cs="Times New Roman"/>
          <w:spacing w:val="-2"/>
          <w:sz w:val="24"/>
          <w:szCs w:val="24"/>
        </w:rPr>
        <w:t xml:space="preserve"> </w:t>
      </w:r>
      <w:r w:rsidRPr="00E30B51">
        <w:rPr>
          <w:rFonts w:ascii="Times New Roman" w:hAnsi="Times New Roman" w:cs="Times New Roman"/>
          <w:sz w:val="24"/>
          <w:szCs w:val="24"/>
        </w:rPr>
        <w:t>lokā.</w:t>
      </w:r>
    </w:p>
    <w:p w14:paraId="3872334C" w14:textId="77777777" w:rsidR="003550FA" w:rsidRPr="00E30B51" w:rsidRDefault="003550FA" w:rsidP="00A609DF">
      <w:pPr>
        <w:pStyle w:val="Pamatteksts"/>
        <w:rPr>
          <w:rFonts w:ascii="Times New Roman" w:hAnsi="Times New Roman" w:cs="Times New Roman"/>
          <w:sz w:val="24"/>
          <w:szCs w:val="24"/>
        </w:rPr>
      </w:pPr>
    </w:p>
    <w:p w14:paraId="3872334D" w14:textId="77777777" w:rsidR="003550FA" w:rsidRPr="00E30B51" w:rsidRDefault="003550FA" w:rsidP="00A609DF">
      <w:pPr>
        <w:pStyle w:val="Sarakstarindkopa"/>
        <w:numPr>
          <w:ilvl w:val="0"/>
          <w:numId w:val="19"/>
        </w:numPr>
        <w:tabs>
          <w:tab w:val="left" w:pos="607"/>
        </w:tabs>
        <w:ind w:right="347" w:firstLine="0"/>
        <w:rPr>
          <w:rFonts w:ascii="Times New Roman" w:hAnsi="Times New Roman" w:cs="Times New Roman"/>
          <w:sz w:val="24"/>
          <w:szCs w:val="24"/>
        </w:rPr>
      </w:pPr>
      <w:r w:rsidRPr="00E30B51">
        <w:rPr>
          <w:rFonts w:ascii="Times New Roman" w:hAnsi="Times New Roman" w:cs="Times New Roman"/>
          <w:sz w:val="24"/>
          <w:szCs w:val="24"/>
        </w:rPr>
        <w:t>Ģitārspēles vingrināšanos beidz ar to, kas patīk un/vai labi sanāk, lai nākamo mācīšanās reizi spētu sagaidīt pozitīvi</w:t>
      </w:r>
      <w:r w:rsidRPr="00E30B51">
        <w:rPr>
          <w:rFonts w:ascii="Times New Roman" w:hAnsi="Times New Roman" w:cs="Times New Roman"/>
          <w:spacing w:val="1"/>
          <w:sz w:val="24"/>
          <w:szCs w:val="24"/>
        </w:rPr>
        <w:t xml:space="preserve"> </w:t>
      </w:r>
      <w:r w:rsidRPr="00E30B51">
        <w:rPr>
          <w:rFonts w:ascii="Times New Roman" w:hAnsi="Times New Roman" w:cs="Times New Roman"/>
          <w:sz w:val="24"/>
          <w:szCs w:val="24"/>
        </w:rPr>
        <w:t>noskaņots.</w:t>
      </w:r>
    </w:p>
    <w:p w14:paraId="3872334F" w14:textId="77777777" w:rsidR="003550FA" w:rsidRPr="00E30B51" w:rsidRDefault="003550FA" w:rsidP="00A609DF">
      <w:pPr>
        <w:pStyle w:val="Pamatteksts"/>
        <w:rPr>
          <w:rFonts w:ascii="Times New Roman" w:hAnsi="Times New Roman" w:cs="Times New Roman"/>
          <w:sz w:val="24"/>
          <w:szCs w:val="24"/>
        </w:rPr>
      </w:pPr>
    </w:p>
    <w:p w14:paraId="38723350" w14:textId="77777777" w:rsidR="003550FA" w:rsidRPr="00E30B51" w:rsidRDefault="003550FA" w:rsidP="00A609DF">
      <w:pPr>
        <w:pStyle w:val="Sarakstarindkopa"/>
        <w:numPr>
          <w:ilvl w:val="0"/>
          <w:numId w:val="19"/>
        </w:numPr>
        <w:tabs>
          <w:tab w:val="left" w:pos="607"/>
        </w:tabs>
        <w:ind w:right="459" w:firstLine="0"/>
        <w:rPr>
          <w:rFonts w:ascii="Times New Roman" w:hAnsi="Times New Roman" w:cs="Times New Roman"/>
          <w:sz w:val="24"/>
          <w:szCs w:val="24"/>
        </w:rPr>
      </w:pPr>
      <w:r w:rsidRPr="00E30B51">
        <w:rPr>
          <w:rFonts w:ascii="Times New Roman" w:hAnsi="Times New Roman" w:cs="Times New Roman"/>
          <w:sz w:val="24"/>
          <w:szCs w:val="24"/>
        </w:rPr>
        <w:t>Klausies un mācies no labākajiem! (Ieteicamo fonotēku jautā skolotājam). Jo labāk iepazīsi to,</w:t>
      </w:r>
      <w:r w:rsidRPr="00E30B51">
        <w:rPr>
          <w:rFonts w:ascii="Times New Roman" w:hAnsi="Times New Roman" w:cs="Times New Roman"/>
          <w:spacing w:val="-36"/>
          <w:sz w:val="24"/>
          <w:szCs w:val="24"/>
        </w:rPr>
        <w:t xml:space="preserve"> </w:t>
      </w:r>
      <w:r w:rsidRPr="00E30B51">
        <w:rPr>
          <w:rFonts w:ascii="Times New Roman" w:hAnsi="Times New Roman" w:cs="Times New Roman"/>
          <w:sz w:val="24"/>
          <w:szCs w:val="24"/>
        </w:rPr>
        <w:t>ko mācies, jo lielāka būs vēlme vingrināties un skaidrāki kļūs paša</w:t>
      </w:r>
      <w:r w:rsidRPr="00E30B51">
        <w:rPr>
          <w:rFonts w:ascii="Times New Roman" w:hAnsi="Times New Roman" w:cs="Times New Roman"/>
          <w:spacing w:val="-9"/>
          <w:sz w:val="24"/>
          <w:szCs w:val="24"/>
        </w:rPr>
        <w:t xml:space="preserve"> </w:t>
      </w:r>
      <w:r w:rsidRPr="00E30B51">
        <w:rPr>
          <w:rFonts w:ascii="Times New Roman" w:hAnsi="Times New Roman" w:cs="Times New Roman"/>
          <w:sz w:val="24"/>
          <w:szCs w:val="24"/>
        </w:rPr>
        <w:t>mērķi.</w:t>
      </w:r>
    </w:p>
    <w:p w14:paraId="38723351" w14:textId="77777777" w:rsidR="003550FA" w:rsidRPr="00E30B51" w:rsidRDefault="003550FA" w:rsidP="00A609DF">
      <w:pPr>
        <w:pStyle w:val="Pamatteksts"/>
        <w:rPr>
          <w:rFonts w:ascii="Times New Roman" w:hAnsi="Times New Roman" w:cs="Times New Roman"/>
          <w:sz w:val="24"/>
          <w:szCs w:val="24"/>
        </w:rPr>
      </w:pPr>
    </w:p>
    <w:p w14:paraId="38723353" w14:textId="77777777" w:rsidR="003550FA" w:rsidRPr="00E30B51" w:rsidRDefault="003550FA" w:rsidP="00A609DF">
      <w:pPr>
        <w:pStyle w:val="Sarakstarindkopa"/>
        <w:numPr>
          <w:ilvl w:val="0"/>
          <w:numId w:val="19"/>
        </w:numPr>
        <w:tabs>
          <w:tab w:val="left" w:pos="607"/>
        </w:tabs>
        <w:ind w:right="117" w:firstLine="0"/>
        <w:rPr>
          <w:rFonts w:ascii="Times New Roman" w:hAnsi="Times New Roman" w:cs="Times New Roman"/>
          <w:sz w:val="24"/>
          <w:szCs w:val="24"/>
        </w:rPr>
      </w:pPr>
      <w:r w:rsidRPr="00E30B51">
        <w:rPr>
          <w:rFonts w:ascii="Times New Roman" w:hAnsi="Times New Roman" w:cs="Times New Roman"/>
          <w:sz w:val="24"/>
          <w:szCs w:val="24"/>
        </w:rPr>
        <w:t xml:space="preserve">Apmeklē klasiskās </w:t>
      </w:r>
      <w:proofErr w:type="spellStart"/>
      <w:r w:rsidRPr="00E30B51">
        <w:rPr>
          <w:rFonts w:ascii="Times New Roman" w:hAnsi="Times New Roman" w:cs="Times New Roman"/>
          <w:sz w:val="24"/>
          <w:szCs w:val="24"/>
        </w:rPr>
        <w:t>ģitārspēles</w:t>
      </w:r>
      <w:proofErr w:type="spellEnd"/>
      <w:r w:rsidRPr="00E30B51">
        <w:rPr>
          <w:rFonts w:ascii="Times New Roman" w:hAnsi="Times New Roman" w:cs="Times New Roman"/>
          <w:sz w:val="24"/>
          <w:szCs w:val="24"/>
        </w:rPr>
        <w:t xml:space="preserve"> meistaru koncertus un konkursa “Latvijas Gada ģitārists” finālu. Atrod vismaz vienu cilvēku, ar kuru vari dalīties savā interesē par klasisko ģitārspēli. Tā Tu iegūsi piederības sajūtu klasisko ģitāristu kopienai.</w:t>
      </w:r>
    </w:p>
    <w:p w14:paraId="38723354" w14:textId="77777777" w:rsidR="003550FA" w:rsidRPr="00E30B51" w:rsidRDefault="003550FA" w:rsidP="00A609DF">
      <w:pPr>
        <w:pStyle w:val="Pamatteksts"/>
        <w:rPr>
          <w:rFonts w:ascii="Times New Roman" w:hAnsi="Times New Roman" w:cs="Times New Roman"/>
          <w:sz w:val="24"/>
          <w:szCs w:val="24"/>
        </w:rPr>
      </w:pPr>
    </w:p>
    <w:sectPr w:rsidR="003550FA" w:rsidRPr="00E30B51" w:rsidSect="003550FA">
      <w:pgSz w:w="12240" w:h="15840"/>
      <w:pgMar w:top="1440" w:right="1360" w:bottom="28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FFB0E" w14:textId="77777777" w:rsidR="000D726E" w:rsidRDefault="000D726E" w:rsidP="00D575FA">
      <w:r>
        <w:separator/>
      </w:r>
    </w:p>
  </w:endnote>
  <w:endnote w:type="continuationSeparator" w:id="0">
    <w:p w14:paraId="3B822208" w14:textId="77777777" w:rsidR="000D726E" w:rsidRDefault="000D726E" w:rsidP="00D5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856782"/>
      <w:docPartObj>
        <w:docPartGallery w:val="Page Numbers (Bottom of Page)"/>
        <w:docPartUnique/>
      </w:docPartObj>
    </w:sdtPr>
    <w:sdtEndPr>
      <w:rPr>
        <w:rFonts w:ascii="Times New Roman" w:hAnsi="Times New Roman" w:cs="Times New Roman"/>
      </w:rPr>
    </w:sdtEndPr>
    <w:sdtContent>
      <w:p w14:paraId="00A5A0D1" w14:textId="49DE5D85" w:rsidR="00D3504A" w:rsidRPr="00D3504A" w:rsidRDefault="00D3504A">
        <w:pPr>
          <w:pStyle w:val="Kjene"/>
          <w:jc w:val="right"/>
          <w:rPr>
            <w:rFonts w:ascii="Times New Roman" w:hAnsi="Times New Roman" w:cs="Times New Roman"/>
          </w:rPr>
        </w:pPr>
        <w:r w:rsidRPr="00D3504A">
          <w:rPr>
            <w:rFonts w:ascii="Times New Roman" w:hAnsi="Times New Roman" w:cs="Times New Roman"/>
          </w:rPr>
          <w:fldChar w:fldCharType="begin"/>
        </w:r>
        <w:r w:rsidRPr="00D3504A">
          <w:rPr>
            <w:rFonts w:ascii="Times New Roman" w:hAnsi="Times New Roman" w:cs="Times New Roman"/>
          </w:rPr>
          <w:instrText>PAGE   \* MERGEFORMAT</w:instrText>
        </w:r>
        <w:r w:rsidRPr="00D3504A">
          <w:rPr>
            <w:rFonts w:ascii="Times New Roman" w:hAnsi="Times New Roman" w:cs="Times New Roman"/>
          </w:rPr>
          <w:fldChar w:fldCharType="separate"/>
        </w:r>
        <w:r w:rsidRPr="00D3504A">
          <w:rPr>
            <w:rFonts w:ascii="Times New Roman" w:hAnsi="Times New Roman" w:cs="Times New Roman"/>
          </w:rPr>
          <w:t>2</w:t>
        </w:r>
        <w:r w:rsidRPr="00D3504A">
          <w:rPr>
            <w:rFonts w:ascii="Times New Roman" w:hAnsi="Times New Roman" w:cs="Times New Roman"/>
          </w:rPr>
          <w:fldChar w:fldCharType="end"/>
        </w:r>
      </w:p>
    </w:sdtContent>
  </w:sdt>
  <w:p w14:paraId="162F8D96" w14:textId="77777777" w:rsidR="00D3504A" w:rsidRDefault="00D3504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09C9F" w14:textId="77777777" w:rsidR="000D726E" w:rsidRDefault="000D726E" w:rsidP="00D575FA">
      <w:r>
        <w:separator/>
      </w:r>
    </w:p>
  </w:footnote>
  <w:footnote w:type="continuationSeparator" w:id="0">
    <w:p w14:paraId="0528EDD6" w14:textId="77777777" w:rsidR="000D726E" w:rsidRDefault="000D726E" w:rsidP="00D57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97F0F" w14:textId="77777777" w:rsidR="00A609DF" w:rsidRDefault="00A609DF" w:rsidP="00A609DF">
    <w:pPr>
      <w:pStyle w:val="Galvene"/>
    </w:pPr>
  </w:p>
  <w:p w14:paraId="319E0CC0" w14:textId="77777777" w:rsidR="00A609DF" w:rsidRPr="00A609DF" w:rsidRDefault="00A609DF" w:rsidP="00A609D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5523"/>
    <w:multiLevelType w:val="hybridMultilevel"/>
    <w:tmpl w:val="D0BA02C0"/>
    <w:lvl w:ilvl="0" w:tplc="CA98C9CC">
      <w:numFmt w:val="bullet"/>
      <w:lvlText w:val=""/>
      <w:lvlJc w:val="left"/>
      <w:pPr>
        <w:ind w:left="1060" w:hanging="720"/>
      </w:pPr>
      <w:rPr>
        <w:rFonts w:ascii="Symbol" w:eastAsia="Symbol" w:hAnsi="Symbol" w:cs="Symbol" w:hint="default"/>
        <w:w w:val="100"/>
        <w:sz w:val="22"/>
        <w:szCs w:val="22"/>
        <w:lang w:val="lv-LV" w:eastAsia="lv-LV" w:bidi="lv-LV"/>
      </w:rPr>
    </w:lvl>
    <w:lvl w:ilvl="1" w:tplc="1FAEC2F4">
      <w:numFmt w:val="bullet"/>
      <w:lvlText w:val="•"/>
      <w:lvlJc w:val="left"/>
      <w:pPr>
        <w:ind w:left="1060" w:hanging="720"/>
      </w:pPr>
      <w:rPr>
        <w:rFonts w:hint="default"/>
        <w:lang w:val="lv-LV" w:eastAsia="lv-LV" w:bidi="lv-LV"/>
      </w:rPr>
    </w:lvl>
    <w:lvl w:ilvl="2" w:tplc="7C5A216C">
      <w:numFmt w:val="bullet"/>
      <w:lvlText w:val="•"/>
      <w:lvlJc w:val="left"/>
      <w:pPr>
        <w:ind w:left="2028" w:hanging="720"/>
      </w:pPr>
      <w:rPr>
        <w:rFonts w:hint="default"/>
        <w:lang w:val="lv-LV" w:eastAsia="lv-LV" w:bidi="lv-LV"/>
      </w:rPr>
    </w:lvl>
    <w:lvl w:ilvl="3" w:tplc="9FB423C8">
      <w:numFmt w:val="bullet"/>
      <w:lvlText w:val="•"/>
      <w:lvlJc w:val="left"/>
      <w:pPr>
        <w:ind w:left="2997" w:hanging="720"/>
      </w:pPr>
      <w:rPr>
        <w:rFonts w:hint="default"/>
        <w:lang w:val="lv-LV" w:eastAsia="lv-LV" w:bidi="lv-LV"/>
      </w:rPr>
    </w:lvl>
    <w:lvl w:ilvl="4" w:tplc="FD9877DC">
      <w:numFmt w:val="bullet"/>
      <w:lvlText w:val="•"/>
      <w:lvlJc w:val="left"/>
      <w:pPr>
        <w:ind w:left="3966" w:hanging="720"/>
      </w:pPr>
      <w:rPr>
        <w:rFonts w:hint="default"/>
        <w:lang w:val="lv-LV" w:eastAsia="lv-LV" w:bidi="lv-LV"/>
      </w:rPr>
    </w:lvl>
    <w:lvl w:ilvl="5" w:tplc="954C01AE">
      <w:numFmt w:val="bullet"/>
      <w:lvlText w:val="•"/>
      <w:lvlJc w:val="left"/>
      <w:pPr>
        <w:ind w:left="4935" w:hanging="720"/>
      </w:pPr>
      <w:rPr>
        <w:rFonts w:hint="default"/>
        <w:lang w:val="lv-LV" w:eastAsia="lv-LV" w:bidi="lv-LV"/>
      </w:rPr>
    </w:lvl>
    <w:lvl w:ilvl="6" w:tplc="E3C0B8FC">
      <w:numFmt w:val="bullet"/>
      <w:lvlText w:val="•"/>
      <w:lvlJc w:val="left"/>
      <w:pPr>
        <w:ind w:left="5904" w:hanging="720"/>
      </w:pPr>
      <w:rPr>
        <w:rFonts w:hint="default"/>
        <w:lang w:val="lv-LV" w:eastAsia="lv-LV" w:bidi="lv-LV"/>
      </w:rPr>
    </w:lvl>
    <w:lvl w:ilvl="7" w:tplc="492A598C">
      <w:numFmt w:val="bullet"/>
      <w:lvlText w:val="•"/>
      <w:lvlJc w:val="left"/>
      <w:pPr>
        <w:ind w:left="6873" w:hanging="720"/>
      </w:pPr>
      <w:rPr>
        <w:rFonts w:hint="default"/>
        <w:lang w:val="lv-LV" w:eastAsia="lv-LV" w:bidi="lv-LV"/>
      </w:rPr>
    </w:lvl>
    <w:lvl w:ilvl="8" w:tplc="BCD23C06">
      <w:numFmt w:val="bullet"/>
      <w:lvlText w:val="•"/>
      <w:lvlJc w:val="left"/>
      <w:pPr>
        <w:ind w:left="7842" w:hanging="720"/>
      </w:pPr>
      <w:rPr>
        <w:rFonts w:hint="default"/>
        <w:lang w:val="lv-LV" w:eastAsia="lv-LV" w:bidi="lv-LV"/>
      </w:rPr>
    </w:lvl>
  </w:abstractNum>
  <w:abstractNum w:abstractNumId="1" w15:restartNumberingAfterBreak="0">
    <w:nsid w:val="02AD5E70"/>
    <w:multiLevelType w:val="hybridMultilevel"/>
    <w:tmpl w:val="06DC6546"/>
    <w:lvl w:ilvl="0" w:tplc="4432B4BC">
      <w:start w:val="1"/>
      <w:numFmt w:val="decimal"/>
      <w:lvlText w:val="%1."/>
      <w:lvlJc w:val="left"/>
      <w:pPr>
        <w:ind w:left="4756" w:hanging="360"/>
      </w:pPr>
      <w:rPr>
        <w:rFonts w:hint="default"/>
      </w:rPr>
    </w:lvl>
    <w:lvl w:ilvl="1" w:tplc="04260019" w:tentative="1">
      <w:start w:val="1"/>
      <w:numFmt w:val="lowerLetter"/>
      <w:lvlText w:val="%2."/>
      <w:lvlJc w:val="left"/>
      <w:pPr>
        <w:ind w:left="5476" w:hanging="360"/>
      </w:pPr>
    </w:lvl>
    <w:lvl w:ilvl="2" w:tplc="0426001B" w:tentative="1">
      <w:start w:val="1"/>
      <w:numFmt w:val="lowerRoman"/>
      <w:lvlText w:val="%3."/>
      <w:lvlJc w:val="right"/>
      <w:pPr>
        <w:ind w:left="6196" w:hanging="180"/>
      </w:pPr>
    </w:lvl>
    <w:lvl w:ilvl="3" w:tplc="0426000F" w:tentative="1">
      <w:start w:val="1"/>
      <w:numFmt w:val="decimal"/>
      <w:lvlText w:val="%4."/>
      <w:lvlJc w:val="left"/>
      <w:pPr>
        <w:ind w:left="6916" w:hanging="360"/>
      </w:pPr>
    </w:lvl>
    <w:lvl w:ilvl="4" w:tplc="04260019" w:tentative="1">
      <w:start w:val="1"/>
      <w:numFmt w:val="lowerLetter"/>
      <w:lvlText w:val="%5."/>
      <w:lvlJc w:val="left"/>
      <w:pPr>
        <w:ind w:left="7636" w:hanging="360"/>
      </w:pPr>
    </w:lvl>
    <w:lvl w:ilvl="5" w:tplc="0426001B" w:tentative="1">
      <w:start w:val="1"/>
      <w:numFmt w:val="lowerRoman"/>
      <w:lvlText w:val="%6."/>
      <w:lvlJc w:val="right"/>
      <w:pPr>
        <w:ind w:left="8356" w:hanging="180"/>
      </w:pPr>
    </w:lvl>
    <w:lvl w:ilvl="6" w:tplc="0426000F" w:tentative="1">
      <w:start w:val="1"/>
      <w:numFmt w:val="decimal"/>
      <w:lvlText w:val="%7."/>
      <w:lvlJc w:val="left"/>
      <w:pPr>
        <w:ind w:left="9076" w:hanging="360"/>
      </w:pPr>
    </w:lvl>
    <w:lvl w:ilvl="7" w:tplc="04260019" w:tentative="1">
      <w:start w:val="1"/>
      <w:numFmt w:val="lowerLetter"/>
      <w:lvlText w:val="%8."/>
      <w:lvlJc w:val="left"/>
      <w:pPr>
        <w:ind w:left="9796" w:hanging="360"/>
      </w:pPr>
    </w:lvl>
    <w:lvl w:ilvl="8" w:tplc="0426001B" w:tentative="1">
      <w:start w:val="1"/>
      <w:numFmt w:val="lowerRoman"/>
      <w:lvlText w:val="%9."/>
      <w:lvlJc w:val="right"/>
      <w:pPr>
        <w:ind w:left="10516" w:hanging="180"/>
      </w:pPr>
    </w:lvl>
  </w:abstractNum>
  <w:abstractNum w:abstractNumId="2" w15:restartNumberingAfterBreak="0">
    <w:nsid w:val="0AAA3E5C"/>
    <w:multiLevelType w:val="hybridMultilevel"/>
    <w:tmpl w:val="2B1673A4"/>
    <w:lvl w:ilvl="0" w:tplc="F4E8EA74">
      <w:start w:val="1"/>
      <w:numFmt w:val="decimal"/>
      <w:lvlText w:val="%1."/>
      <w:lvlJc w:val="left"/>
      <w:pPr>
        <w:ind w:left="220" w:hanging="221"/>
      </w:pPr>
      <w:rPr>
        <w:rFonts w:ascii="Times New Roman" w:eastAsia="Times New Roman" w:hAnsi="Times New Roman" w:cs="Times New Roman" w:hint="default"/>
        <w:w w:val="100"/>
        <w:sz w:val="22"/>
        <w:szCs w:val="22"/>
        <w:lang w:val="lv-LV" w:eastAsia="lv-LV" w:bidi="lv-LV"/>
      </w:rPr>
    </w:lvl>
    <w:lvl w:ilvl="1" w:tplc="F8CC6422">
      <w:numFmt w:val="bullet"/>
      <w:lvlText w:val="•"/>
      <w:lvlJc w:val="left"/>
      <w:pPr>
        <w:ind w:left="1164" w:hanging="221"/>
      </w:pPr>
      <w:rPr>
        <w:rFonts w:hint="default"/>
        <w:lang w:val="lv-LV" w:eastAsia="lv-LV" w:bidi="lv-LV"/>
      </w:rPr>
    </w:lvl>
    <w:lvl w:ilvl="2" w:tplc="D62AB5B8">
      <w:numFmt w:val="bullet"/>
      <w:lvlText w:val="•"/>
      <w:lvlJc w:val="left"/>
      <w:pPr>
        <w:ind w:left="2108" w:hanging="221"/>
      </w:pPr>
      <w:rPr>
        <w:rFonts w:hint="default"/>
        <w:lang w:val="lv-LV" w:eastAsia="lv-LV" w:bidi="lv-LV"/>
      </w:rPr>
    </w:lvl>
    <w:lvl w:ilvl="3" w:tplc="F08608CC">
      <w:numFmt w:val="bullet"/>
      <w:lvlText w:val="•"/>
      <w:lvlJc w:val="left"/>
      <w:pPr>
        <w:ind w:left="3052" w:hanging="221"/>
      </w:pPr>
      <w:rPr>
        <w:rFonts w:hint="default"/>
        <w:lang w:val="lv-LV" w:eastAsia="lv-LV" w:bidi="lv-LV"/>
      </w:rPr>
    </w:lvl>
    <w:lvl w:ilvl="4" w:tplc="DE341EBC">
      <w:numFmt w:val="bullet"/>
      <w:lvlText w:val="•"/>
      <w:lvlJc w:val="left"/>
      <w:pPr>
        <w:ind w:left="3996" w:hanging="221"/>
      </w:pPr>
      <w:rPr>
        <w:rFonts w:hint="default"/>
        <w:lang w:val="lv-LV" w:eastAsia="lv-LV" w:bidi="lv-LV"/>
      </w:rPr>
    </w:lvl>
    <w:lvl w:ilvl="5" w:tplc="93F0F106">
      <w:numFmt w:val="bullet"/>
      <w:lvlText w:val="•"/>
      <w:lvlJc w:val="left"/>
      <w:pPr>
        <w:ind w:left="4940" w:hanging="221"/>
      </w:pPr>
      <w:rPr>
        <w:rFonts w:hint="default"/>
        <w:lang w:val="lv-LV" w:eastAsia="lv-LV" w:bidi="lv-LV"/>
      </w:rPr>
    </w:lvl>
    <w:lvl w:ilvl="6" w:tplc="12FE0D64">
      <w:numFmt w:val="bullet"/>
      <w:lvlText w:val="•"/>
      <w:lvlJc w:val="left"/>
      <w:pPr>
        <w:ind w:left="5884" w:hanging="221"/>
      </w:pPr>
      <w:rPr>
        <w:rFonts w:hint="default"/>
        <w:lang w:val="lv-LV" w:eastAsia="lv-LV" w:bidi="lv-LV"/>
      </w:rPr>
    </w:lvl>
    <w:lvl w:ilvl="7" w:tplc="3BD24620">
      <w:numFmt w:val="bullet"/>
      <w:lvlText w:val="•"/>
      <w:lvlJc w:val="left"/>
      <w:pPr>
        <w:ind w:left="6828" w:hanging="221"/>
      </w:pPr>
      <w:rPr>
        <w:rFonts w:hint="default"/>
        <w:lang w:val="lv-LV" w:eastAsia="lv-LV" w:bidi="lv-LV"/>
      </w:rPr>
    </w:lvl>
    <w:lvl w:ilvl="8" w:tplc="9C329B8E">
      <w:numFmt w:val="bullet"/>
      <w:lvlText w:val="•"/>
      <w:lvlJc w:val="left"/>
      <w:pPr>
        <w:ind w:left="7772" w:hanging="221"/>
      </w:pPr>
      <w:rPr>
        <w:rFonts w:hint="default"/>
        <w:lang w:val="lv-LV" w:eastAsia="lv-LV" w:bidi="lv-LV"/>
      </w:rPr>
    </w:lvl>
  </w:abstractNum>
  <w:abstractNum w:abstractNumId="3" w15:restartNumberingAfterBreak="0">
    <w:nsid w:val="0B2A6D28"/>
    <w:multiLevelType w:val="hybridMultilevel"/>
    <w:tmpl w:val="ED58F40A"/>
    <w:lvl w:ilvl="0" w:tplc="BA6E8246">
      <w:numFmt w:val="bullet"/>
      <w:lvlText w:val="●"/>
      <w:lvlJc w:val="left"/>
      <w:pPr>
        <w:ind w:left="931" w:hanging="723"/>
      </w:pPr>
      <w:rPr>
        <w:rFonts w:ascii="Calibri" w:eastAsia="Calibri" w:hAnsi="Calibri" w:cs="Calibri" w:hint="default"/>
        <w:w w:val="100"/>
        <w:sz w:val="22"/>
        <w:szCs w:val="22"/>
        <w:lang w:val="lv-LV" w:eastAsia="lv-LV" w:bidi="lv-LV"/>
      </w:rPr>
    </w:lvl>
    <w:lvl w:ilvl="1" w:tplc="04260003" w:tentative="1">
      <w:start w:val="1"/>
      <w:numFmt w:val="bullet"/>
      <w:lvlText w:val="o"/>
      <w:lvlJc w:val="left"/>
      <w:pPr>
        <w:ind w:left="1544" w:hanging="360"/>
      </w:pPr>
      <w:rPr>
        <w:rFonts w:ascii="Courier New" w:hAnsi="Courier New" w:cs="Courier New" w:hint="default"/>
      </w:rPr>
    </w:lvl>
    <w:lvl w:ilvl="2" w:tplc="04260005" w:tentative="1">
      <w:start w:val="1"/>
      <w:numFmt w:val="bullet"/>
      <w:lvlText w:val=""/>
      <w:lvlJc w:val="left"/>
      <w:pPr>
        <w:ind w:left="2264" w:hanging="360"/>
      </w:pPr>
      <w:rPr>
        <w:rFonts w:ascii="Wingdings" w:hAnsi="Wingdings" w:hint="default"/>
      </w:rPr>
    </w:lvl>
    <w:lvl w:ilvl="3" w:tplc="04260001" w:tentative="1">
      <w:start w:val="1"/>
      <w:numFmt w:val="bullet"/>
      <w:lvlText w:val=""/>
      <w:lvlJc w:val="left"/>
      <w:pPr>
        <w:ind w:left="2984" w:hanging="360"/>
      </w:pPr>
      <w:rPr>
        <w:rFonts w:ascii="Symbol" w:hAnsi="Symbol" w:hint="default"/>
      </w:rPr>
    </w:lvl>
    <w:lvl w:ilvl="4" w:tplc="04260003" w:tentative="1">
      <w:start w:val="1"/>
      <w:numFmt w:val="bullet"/>
      <w:lvlText w:val="o"/>
      <w:lvlJc w:val="left"/>
      <w:pPr>
        <w:ind w:left="3704" w:hanging="360"/>
      </w:pPr>
      <w:rPr>
        <w:rFonts w:ascii="Courier New" w:hAnsi="Courier New" w:cs="Courier New" w:hint="default"/>
      </w:rPr>
    </w:lvl>
    <w:lvl w:ilvl="5" w:tplc="04260005" w:tentative="1">
      <w:start w:val="1"/>
      <w:numFmt w:val="bullet"/>
      <w:lvlText w:val=""/>
      <w:lvlJc w:val="left"/>
      <w:pPr>
        <w:ind w:left="4424" w:hanging="360"/>
      </w:pPr>
      <w:rPr>
        <w:rFonts w:ascii="Wingdings" w:hAnsi="Wingdings" w:hint="default"/>
      </w:rPr>
    </w:lvl>
    <w:lvl w:ilvl="6" w:tplc="04260001" w:tentative="1">
      <w:start w:val="1"/>
      <w:numFmt w:val="bullet"/>
      <w:lvlText w:val=""/>
      <w:lvlJc w:val="left"/>
      <w:pPr>
        <w:ind w:left="5144" w:hanging="360"/>
      </w:pPr>
      <w:rPr>
        <w:rFonts w:ascii="Symbol" w:hAnsi="Symbol" w:hint="default"/>
      </w:rPr>
    </w:lvl>
    <w:lvl w:ilvl="7" w:tplc="04260003" w:tentative="1">
      <w:start w:val="1"/>
      <w:numFmt w:val="bullet"/>
      <w:lvlText w:val="o"/>
      <w:lvlJc w:val="left"/>
      <w:pPr>
        <w:ind w:left="5864" w:hanging="360"/>
      </w:pPr>
      <w:rPr>
        <w:rFonts w:ascii="Courier New" w:hAnsi="Courier New" w:cs="Courier New" w:hint="default"/>
      </w:rPr>
    </w:lvl>
    <w:lvl w:ilvl="8" w:tplc="04260005" w:tentative="1">
      <w:start w:val="1"/>
      <w:numFmt w:val="bullet"/>
      <w:lvlText w:val=""/>
      <w:lvlJc w:val="left"/>
      <w:pPr>
        <w:ind w:left="6584" w:hanging="360"/>
      </w:pPr>
      <w:rPr>
        <w:rFonts w:ascii="Wingdings" w:hAnsi="Wingdings" w:hint="default"/>
      </w:rPr>
    </w:lvl>
  </w:abstractNum>
  <w:abstractNum w:abstractNumId="4" w15:restartNumberingAfterBreak="0">
    <w:nsid w:val="0B590FAF"/>
    <w:multiLevelType w:val="hybridMultilevel"/>
    <w:tmpl w:val="954CEA84"/>
    <w:lvl w:ilvl="0" w:tplc="04260001">
      <w:start w:val="1"/>
      <w:numFmt w:val="bullet"/>
      <w:lvlText w:val=""/>
      <w:lvlJc w:val="left"/>
      <w:pPr>
        <w:ind w:left="2100" w:hanging="360"/>
      </w:pPr>
      <w:rPr>
        <w:rFonts w:ascii="Symbol" w:hAnsi="Symbol" w:hint="default"/>
      </w:rPr>
    </w:lvl>
    <w:lvl w:ilvl="1" w:tplc="04260003" w:tentative="1">
      <w:start w:val="1"/>
      <w:numFmt w:val="bullet"/>
      <w:lvlText w:val="o"/>
      <w:lvlJc w:val="left"/>
      <w:pPr>
        <w:ind w:left="2820" w:hanging="360"/>
      </w:pPr>
      <w:rPr>
        <w:rFonts w:ascii="Courier New" w:hAnsi="Courier New" w:cs="Courier New" w:hint="default"/>
      </w:rPr>
    </w:lvl>
    <w:lvl w:ilvl="2" w:tplc="04260005" w:tentative="1">
      <w:start w:val="1"/>
      <w:numFmt w:val="bullet"/>
      <w:lvlText w:val=""/>
      <w:lvlJc w:val="left"/>
      <w:pPr>
        <w:ind w:left="3540" w:hanging="360"/>
      </w:pPr>
      <w:rPr>
        <w:rFonts w:ascii="Wingdings" w:hAnsi="Wingdings" w:hint="default"/>
      </w:rPr>
    </w:lvl>
    <w:lvl w:ilvl="3" w:tplc="04260001" w:tentative="1">
      <w:start w:val="1"/>
      <w:numFmt w:val="bullet"/>
      <w:lvlText w:val=""/>
      <w:lvlJc w:val="left"/>
      <w:pPr>
        <w:ind w:left="4260" w:hanging="360"/>
      </w:pPr>
      <w:rPr>
        <w:rFonts w:ascii="Symbol" w:hAnsi="Symbol" w:hint="default"/>
      </w:rPr>
    </w:lvl>
    <w:lvl w:ilvl="4" w:tplc="04260003" w:tentative="1">
      <w:start w:val="1"/>
      <w:numFmt w:val="bullet"/>
      <w:lvlText w:val="o"/>
      <w:lvlJc w:val="left"/>
      <w:pPr>
        <w:ind w:left="4980" w:hanging="360"/>
      </w:pPr>
      <w:rPr>
        <w:rFonts w:ascii="Courier New" w:hAnsi="Courier New" w:cs="Courier New" w:hint="default"/>
      </w:rPr>
    </w:lvl>
    <w:lvl w:ilvl="5" w:tplc="04260005" w:tentative="1">
      <w:start w:val="1"/>
      <w:numFmt w:val="bullet"/>
      <w:lvlText w:val=""/>
      <w:lvlJc w:val="left"/>
      <w:pPr>
        <w:ind w:left="5700" w:hanging="360"/>
      </w:pPr>
      <w:rPr>
        <w:rFonts w:ascii="Wingdings" w:hAnsi="Wingdings" w:hint="default"/>
      </w:rPr>
    </w:lvl>
    <w:lvl w:ilvl="6" w:tplc="04260001" w:tentative="1">
      <w:start w:val="1"/>
      <w:numFmt w:val="bullet"/>
      <w:lvlText w:val=""/>
      <w:lvlJc w:val="left"/>
      <w:pPr>
        <w:ind w:left="6420" w:hanging="360"/>
      </w:pPr>
      <w:rPr>
        <w:rFonts w:ascii="Symbol" w:hAnsi="Symbol" w:hint="default"/>
      </w:rPr>
    </w:lvl>
    <w:lvl w:ilvl="7" w:tplc="04260003" w:tentative="1">
      <w:start w:val="1"/>
      <w:numFmt w:val="bullet"/>
      <w:lvlText w:val="o"/>
      <w:lvlJc w:val="left"/>
      <w:pPr>
        <w:ind w:left="7140" w:hanging="360"/>
      </w:pPr>
      <w:rPr>
        <w:rFonts w:ascii="Courier New" w:hAnsi="Courier New" w:cs="Courier New" w:hint="default"/>
      </w:rPr>
    </w:lvl>
    <w:lvl w:ilvl="8" w:tplc="04260005" w:tentative="1">
      <w:start w:val="1"/>
      <w:numFmt w:val="bullet"/>
      <w:lvlText w:val=""/>
      <w:lvlJc w:val="left"/>
      <w:pPr>
        <w:ind w:left="7860" w:hanging="360"/>
      </w:pPr>
      <w:rPr>
        <w:rFonts w:ascii="Wingdings" w:hAnsi="Wingdings" w:hint="default"/>
      </w:rPr>
    </w:lvl>
  </w:abstractNum>
  <w:abstractNum w:abstractNumId="5" w15:restartNumberingAfterBreak="0">
    <w:nsid w:val="0E307559"/>
    <w:multiLevelType w:val="hybridMultilevel"/>
    <w:tmpl w:val="56D81AC6"/>
    <w:lvl w:ilvl="0" w:tplc="8466DCB6">
      <w:numFmt w:val="bullet"/>
      <w:lvlText w:val=""/>
      <w:lvlJc w:val="left"/>
      <w:pPr>
        <w:ind w:left="940" w:hanging="360"/>
      </w:pPr>
      <w:rPr>
        <w:rFonts w:ascii="Symbol" w:eastAsia="Symbol" w:hAnsi="Symbol" w:cs="Symbol" w:hint="default"/>
        <w:w w:val="100"/>
        <w:sz w:val="22"/>
        <w:szCs w:val="22"/>
        <w:lang w:val="lv-LV" w:eastAsia="lv-LV" w:bidi="lv-LV"/>
      </w:rPr>
    </w:lvl>
    <w:lvl w:ilvl="1" w:tplc="ECA61C22">
      <w:numFmt w:val="bullet"/>
      <w:lvlText w:val="•"/>
      <w:lvlJc w:val="left"/>
      <w:pPr>
        <w:ind w:left="940" w:hanging="360"/>
      </w:pPr>
      <w:rPr>
        <w:rFonts w:hint="default"/>
        <w:lang w:val="lv-LV" w:eastAsia="lv-LV" w:bidi="lv-LV"/>
      </w:rPr>
    </w:lvl>
    <w:lvl w:ilvl="2" w:tplc="9F7AB948">
      <w:numFmt w:val="bullet"/>
      <w:lvlText w:val="•"/>
      <w:lvlJc w:val="left"/>
      <w:pPr>
        <w:ind w:left="1908" w:hanging="360"/>
      </w:pPr>
      <w:rPr>
        <w:rFonts w:hint="default"/>
        <w:lang w:val="lv-LV" w:eastAsia="lv-LV" w:bidi="lv-LV"/>
      </w:rPr>
    </w:lvl>
    <w:lvl w:ilvl="3" w:tplc="7C3206FE">
      <w:numFmt w:val="bullet"/>
      <w:lvlText w:val="•"/>
      <w:lvlJc w:val="left"/>
      <w:pPr>
        <w:ind w:left="2877" w:hanging="360"/>
      </w:pPr>
      <w:rPr>
        <w:rFonts w:hint="default"/>
        <w:lang w:val="lv-LV" w:eastAsia="lv-LV" w:bidi="lv-LV"/>
      </w:rPr>
    </w:lvl>
    <w:lvl w:ilvl="4" w:tplc="865A927E">
      <w:numFmt w:val="bullet"/>
      <w:lvlText w:val="•"/>
      <w:lvlJc w:val="left"/>
      <w:pPr>
        <w:ind w:left="3846" w:hanging="360"/>
      </w:pPr>
      <w:rPr>
        <w:rFonts w:hint="default"/>
        <w:lang w:val="lv-LV" w:eastAsia="lv-LV" w:bidi="lv-LV"/>
      </w:rPr>
    </w:lvl>
    <w:lvl w:ilvl="5" w:tplc="6D0827AC">
      <w:numFmt w:val="bullet"/>
      <w:lvlText w:val="•"/>
      <w:lvlJc w:val="left"/>
      <w:pPr>
        <w:ind w:left="4815" w:hanging="360"/>
      </w:pPr>
      <w:rPr>
        <w:rFonts w:hint="default"/>
        <w:lang w:val="lv-LV" w:eastAsia="lv-LV" w:bidi="lv-LV"/>
      </w:rPr>
    </w:lvl>
    <w:lvl w:ilvl="6" w:tplc="4962C712">
      <w:numFmt w:val="bullet"/>
      <w:lvlText w:val="•"/>
      <w:lvlJc w:val="left"/>
      <w:pPr>
        <w:ind w:left="5784" w:hanging="360"/>
      </w:pPr>
      <w:rPr>
        <w:rFonts w:hint="default"/>
        <w:lang w:val="lv-LV" w:eastAsia="lv-LV" w:bidi="lv-LV"/>
      </w:rPr>
    </w:lvl>
    <w:lvl w:ilvl="7" w:tplc="9D729AB6">
      <w:numFmt w:val="bullet"/>
      <w:lvlText w:val="•"/>
      <w:lvlJc w:val="left"/>
      <w:pPr>
        <w:ind w:left="6753" w:hanging="360"/>
      </w:pPr>
      <w:rPr>
        <w:rFonts w:hint="default"/>
        <w:lang w:val="lv-LV" w:eastAsia="lv-LV" w:bidi="lv-LV"/>
      </w:rPr>
    </w:lvl>
    <w:lvl w:ilvl="8" w:tplc="C4D6ECB8">
      <w:numFmt w:val="bullet"/>
      <w:lvlText w:val="•"/>
      <w:lvlJc w:val="left"/>
      <w:pPr>
        <w:ind w:left="7722" w:hanging="360"/>
      </w:pPr>
      <w:rPr>
        <w:rFonts w:hint="default"/>
        <w:lang w:val="lv-LV" w:eastAsia="lv-LV" w:bidi="lv-LV"/>
      </w:rPr>
    </w:lvl>
  </w:abstractNum>
  <w:abstractNum w:abstractNumId="6" w15:restartNumberingAfterBreak="0">
    <w:nsid w:val="11BB637E"/>
    <w:multiLevelType w:val="hybridMultilevel"/>
    <w:tmpl w:val="289E8422"/>
    <w:lvl w:ilvl="0" w:tplc="8054B89A">
      <w:start w:val="13"/>
      <w:numFmt w:val="upperLetter"/>
      <w:lvlText w:val="%1."/>
      <w:lvlJc w:val="left"/>
      <w:pPr>
        <w:ind w:left="496" w:hanging="389"/>
      </w:pPr>
      <w:rPr>
        <w:rFonts w:ascii="Times New Roman" w:eastAsia="Times New Roman" w:hAnsi="Times New Roman" w:cs="Times New Roman" w:hint="default"/>
        <w:spacing w:val="-1"/>
        <w:w w:val="100"/>
        <w:sz w:val="28"/>
        <w:szCs w:val="28"/>
        <w:lang w:val="lv-LV" w:eastAsia="lv-LV" w:bidi="lv-LV"/>
      </w:rPr>
    </w:lvl>
    <w:lvl w:ilvl="1" w:tplc="7C3ECFDE">
      <w:numFmt w:val="bullet"/>
      <w:lvlText w:val="•"/>
      <w:lvlJc w:val="left"/>
      <w:pPr>
        <w:ind w:left="1044" w:hanging="389"/>
      </w:pPr>
      <w:rPr>
        <w:rFonts w:hint="default"/>
        <w:lang w:val="lv-LV" w:eastAsia="lv-LV" w:bidi="lv-LV"/>
      </w:rPr>
    </w:lvl>
    <w:lvl w:ilvl="2" w:tplc="02D88C78">
      <w:numFmt w:val="bullet"/>
      <w:lvlText w:val="•"/>
      <w:lvlJc w:val="left"/>
      <w:pPr>
        <w:ind w:left="1589" w:hanging="389"/>
      </w:pPr>
      <w:rPr>
        <w:rFonts w:hint="default"/>
        <w:lang w:val="lv-LV" w:eastAsia="lv-LV" w:bidi="lv-LV"/>
      </w:rPr>
    </w:lvl>
    <w:lvl w:ilvl="3" w:tplc="5E94E868">
      <w:numFmt w:val="bullet"/>
      <w:lvlText w:val="•"/>
      <w:lvlJc w:val="left"/>
      <w:pPr>
        <w:ind w:left="2133" w:hanging="389"/>
      </w:pPr>
      <w:rPr>
        <w:rFonts w:hint="default"/>
        <w:lang w:val="lv-LV" w:eastAsia="lv-LV" w:bidi="lv-LV"/>
      </w:rPr>
    </w:lvl>
    <w:lvl w:ilvl="4" w:tplc="814E10B0">
      <w:numFmt w:val="bullet"/>
      <w:lvlText w:val="•"/>
      <w:lvlJc w:val="left"/>
      <w:pPr>
        <w:ind w:left="2678" w:hanging="389"/>
      </w:pPr>
      <w:rPr>
        <w:rFonts w:hint="default"/>
        <w:lang w:val="lv-LV" w:eastAsia="lv-LV" w:bidi="lv-LV"/>
      </w:rPr>
    </w:lvl>
    <w:lvl w:ilvl="5" w:tplc="A6163250">
      <w:numFmt w:val="bullet"/>
      <w:lvlText w:val="•"/>
      <w:lvlJc w:val="left"/>
      <w:pPr>
        <w:ind w:left="3223" w:hanging="389"/>
      </w:pPr>
      <w:rPr>
        <w:rFonts w:hint="default"/>
        <w:lang w:val="lv-LV" w:eastAsia="lv-LV" w:bidi="lv-LV"/>
      </w:rPr>
    </w:lvl>
    <w:lvl w:ilvl="6" w:tplc="AF26CBDE">
      <w:numFmt w:val="bullet"/>
      <w:lvlText w:val="•"/>
      <w:lvlJc w:val="left"/>
      <w:pPr>
        <w:ind w:left="3767" w:hanging="389"/>
      </w:pPr>
      <w:rPr>
        <w:rFonts w:hint="default"/>
        <w:lang w:val="lv-LV" w:eastAsia="lv-LV" w:bidi="lv-LV"/>
      </w:rPr>
    </w:lvl>
    <w:lvl w:ilvl="7" w:tplc="9F24B1FC">
      <w:numFmt w:val="bullet"/>
      <w:lvlText w:val="•"/>
      <w:lvlJc w:val="left"/>
      <w:pPr>
        <w:ind w:left="4312" w:hanging="389"/>
      </w:pPr>
      <w:rPr>
        <w:rFonts w:hint="default"/>
        <w:lang w:val="lv-LV" w:eastAsia="lv-LV" w:bidi="lv-LV"/>
      </w:rPr>
    </w:lvl>
    <w:lvl w:ilvl="8" w:tplc="C41A9F3E">
      <w:numFmt w:val="bullet"/>
      <w:lvlText w:val="•"/>
      <w:lvlJc w:val="left"/>
      <w:pPr>
        <w:ind w:left="4856" w:hanging="389"/>
      </w:pPr>
      <w:rPr>
        <w:rFonts w:hint="default"/>
        <w:lang w:val="lv-LV" w:eastAsia="lv-LV" w:bidi="lv-LV"/>
      </w:rPr>
    </w:lvl>
  </w:abstractNum>
  <w:abstractNum w:abstractNumId="7" w15:restartNumberingAfterBreak="0">
    <w:nsid w:val="17420194"/>
    <w:multiLevelType w:val="hybridMultilevel"/>
    <w:tmpl w:val="74C67424"/>
    <w:lvl w:ilvl="0" w:tplc="E58E2740">
      <w:start w:val="3"/>
      <w:numFmt w:val="decimal"/>
      <w:lvlText w:val="%1."/>
      <w:lvlJc w:val="left"/>
      <w:pPr>
        <w:ind w:left="459" w:hanging="355"/>
      </w:pPr>
      <w:rPr>
        <w:rFonts w:ascii="Times New Roman" w:eastAsia="Calibri" w:hAnsi="Times New Roman" w:cs="Times New Roman" w:hint="default"/>
        <w:b/>
        <w:bCs/>
        <w:w w:val="100"/>
        <w:sz w:val="36"/>
        <w:szCs w:val="3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DC366FC"/>
    <w:multiLevelType w:val="hybridMultilevel"/>
    <w:tmpl w:val="B88EC93C"/>
    <w:lvl w:ilvl="0" w:tplc="B350A4AA">
      <w:start w:val="1"/>
      <w:numFmt w:val="decimal"/>
      <w:lvlText w:val="%1."/>
      <w:lvlJc w:val="left"/>
      <w:pPr>
        <w:ind w:left="4751" w:hanging="355"/>
      </w:pPr>
      <w:rPr>
        <w:rFonts w:ascii="Times New Roman" w:eastAsia="Calibri" w:hAnsi="Times New Roman" w:cs="Times New Roman" w:hint="default"/>
        <w:w w:val="100"/>
        <w:sz w:val="36"/>
        <w:szCs w:val="36"/>
        <w:lang w:val="lv-LV" w:eastAsia="lv-LV" w:bidi="lv-LV"/>
      </w:rPr>
    </w:lvl>
    <w:lvl w:ilvl="1" w:tplc="DA048ABA">
      <w:numFmt w:val="bullet"/>
      <w:lvlText w:val="•"/>
      <w:lvlJc w:val="left"/>
      <w:pPr>
        <w:ind w:left="5262" w:hanging="355"/>
      </w:pPr>
      <w:rPr>
        <w:rFonts w:hint="default"/>
        <w:lang w:val="lv-LV" w:eastAsia="lv-LV" w:bidi="lv-LV"/>
      </w:rPr>
    </w:lvl>
    <w:lvl w:ilvl="2" w:tplc="9A7E55CA">
      <w:numFmt w:val="bullet"/>
      <w:lvlText w:val="•"/>
      <w:lvlJc w:val="left"/>
      <w:pPr>
        <w:ind w:left="5764" w:hanging="355"/>
      </w:pPr>
      <w:rPr>
        <w:rFonts w:hint="default"/>
        <w:lang w:val="lv-LV" w:eastAsia="lv-LV" w:bidi="lv-LV"/>
      </w:rPr>
    </w:lvl>
    <w:lvl w:ilvl="3" w:tplc="BF78E286">
      <w:numFmt w:val="bullet"/>
      <w:lvlText w:val="•"/>
      <w:lvlJc w:val="left"/>
      <w:pPr>
        <w:ind w:left="6266" w:hanging="355"/>
      </w:pPr>
      <w:rPr>
        <w:rFonts w:hint="default"/>
        <w:lang w:val="lv-LV" w:eastAsia="lv-LV" w:bidi="lv-LV"/>
      </w:rPr>
    </w:lvl>
    <w:lvl w:ilvl="4" w:tplc="EB2201DA">
      <w:numFmt w:val="bullet"/>
      <w:lvlText w:val="•"/>
      <w:lvlJc w:val="left"/>
      <w:pPr>
        <w:ind w:left="6768" w:hanging="355"/>
      </w:pPr>
      <w:rPr>
        <w:rFonts w:hint="default"/>
        <w:lang w:val="lv-LV" w:eastAsia="lv-LV" w:bidi="lv-LV"/>
      </w:rPr>
    </w:lvl>
    <w:lvl w:ilvl="5" w:tplc="799A8060">
      <w:numFmt w:val="bullet"/>
      <w:lvlText w:val="•"/>
      <w:lvlJc w:val="left"/>
      <w:pPr>
        <w:ind w:left="7270" w:hanging="355"/>
      </w:pPr>
      <w:rPr>
        <w:rFonts w:hint="default"/>
        <w:lang w:val="lv-LV" w:eastAsia="lv-LV" w:bidi="lv-LV"/>
      </w:rPr>
    </w:lvl>
    <w:lvl w:ilvl="6" w:tplc="6E588948">
      <w:numFmt w:val="bullet"/>
      <w:lvlText w:val="•"/>
      <w:lvlJc w:val="left"/>
      <w:pPr>
        <w:ind w:left="7772" w:hanging="355"/>
      </w:pPr>
      <w:rPr>
        <w:rFonts w:hint="default"/>
        <w:lang w:val="lv-LV" w:eastAsia="lv-LV" w:bidi="lv-LV"/>
      </w:rPr>
    </w:lvl>
    <w:lvl w:ilvl="7" w:tplc="26AE577A">
      <w:numFmt w:val="bullet"/>
      <w:lvlText w:val="•"/>
      <w:lvlJc w:val="left"/>
      <w:pPr>
        <w:ind w:left="8274" w:hanging="355"/>
      </w:pPr>
      <w:rPr>
        <w:rFonts w:hint="default"/>
        <w:lang w:val="lv-LV" w:eastAsia="lv-LV" w:bidi="lv-LV"/>
      </w:rPr>
    </w:lvl>
    <w:lvl w:ilvl="8" w:tplc="36CA5AE4">
      <w:numFmt w:val="bullet"/>
      <w:lvlText w:val="•"/>
      <w:lvlJc w:val="left"/>
      <w:pPr>
        <w:ind w:left="8776" w:hanging="355"/>
      </w:pPr>
      <w:rPr>
        <w:rFonts w:hint="default"/>
        <w:lang w:val="lv-LV" w:eastAsia="lv-LV" w:bidi="lv-LV"/>
      </w:rPr>
    </w:lvl>
  </w:abstractNum>
  <w:abstractNum w:abstractNumId="9" w15:restartNumberingAfterBreak="0">
    <w:nsid w:val="20AD4C67"/>
    <w:multiLevelType w:val="hybridMultilevel"/>
    <w:tmpl w:val="E9D66ADA"/>
    <w:lvl w:ilvl="0" w:tplc="16AE7E12">
      <w:numFmt w:val="bullet"/>
      <w:lvlText w:val="●"/>
      <w:lvlJc w:val="left"/>
      <w:pPr>
        <w:ind w:left="827" w:hanging="723"/>
      </w:pPr>
      <w:rPr>
        <w:rFonts w:ascii="Calibri" w:eastAsia="Calibri" w:hAnsi="Calibri" w:cs="Calibri" w:hint="default"/>
        <w:w w:val="100"/>
        <w:sz w:val="22"/>
        <w:szCs w:val="22"/>
        <w:lang w:val="lv-LV" w:eastAsia="lv-LV" w:bidi="lv-LV"/>
      </w:rPr>
    </w:lvl>
    <w:lvl w:ilvl="1" w:tplc="E0083288">
      <w:numFmt w:val="bullet"/>
      <w:lvlText w:val="•"/>
      <w:lvlJc w:val="left"/>
      <w:pPr>
        <w:ind w:left="1329" w:hanging="723"/>
      </w:pPr>
      <w:rPr>
        <w:rFonts w:hint="default"/>
        <w:lang w:val="lv-LV" w:eastAsia="lv-LV" w:bidi="lv-LV"/>
      </w:rPr>
    </w:lvl>
    <w:lvl w:ilvl="2" w:tplc="0DF6192C">
      <w:numFmt w:val="bullet"/>
      <w:lvlText w:val="•"/>
      <w:lvlJc w:val="left"/>
      <w:pPr>
        <w:ind w:left="1839" w:hanging="723"/>
      </w:pPr>
      <w:rPr>
        <w:rFonts w:hint="default"/>
        <w:lang w:val="lv-LV" w:eastAsia="lv-LV" w:bidi="lv-LV"/>
      </w:rPr>
    </w:lvl>
    <w:lvl w:ilvl="3" w:tplc="F9E0CE78">
      <w:numFmt w:val="bullet"/>
      <w:lvlText w:val="•"/>
      <w:lvlJc w:val="left"/>
      <w:pPr>
        <w:ind w:left="2349" w:hanging="723"/>
      </w:pPr>
      <w:rPr>
        <w:rFonts w:hint="default"/>
        <w:lang w:val="lv-LV" w:eastAsia="lv-LV" w:bidi="lv-LV"/>
      </w:rPr>
    </w:lvl>
    <w:lvl w:ilvl="4" w:tplc="6F489EAC">
      <w:numFmt w:val="bullet"/>
      <w:lvlText w:val="•"/>
      <w:lvlJc w:val="left"/>
      <w:pPr>
        <w:ind w:left="2858" w:hanging="723"/>
      </w:pPr>
      <w:rPr>
        <w:rFonts w:hint="default"/>
        <w:lang w:val="lv-LV" w:eastAsia="lv-LV" w:bidi="lv-LV"/>
      </w:rPr>
    </w:lvl>
    <w:lvl w:ilvl="5" w:tplc="D1647C70">
      <w:numFmt w:val="bullet"/>
      <w:lvlText w:val="•"/>
      <w:lvlJc w:val="left"/>
      <w:pPr>
        <w:ind w:left="3368" w:hanging="723"/>
      </w:pPr>
      <w:rPr>
        <w:rFonts w:hint="default"/>
        <w:lang w:val="lv-LV" w:eastAsia="lv-LV" w:bidi="lv-LV"/>
      </w:rPr>
    </w:lvl>
    <w:lvl w:ilvl="6" w:tplc="55E48126">
      <w:numFmt w:val="bullet"/>
      <w:lvlText w:val="•"/>
      <w:lvlJc w:val="left"/>
      <w:pPr>
        <w:ind w:left="3878" w:hanging="723"/>
      </w:pPr>
      <w:rPr>
        <w:rFonts w:hint="default"/>
        <w:lang w:val="lv-LV" w:eastAsia="lv-LV" w:bidi="lv-LV"/>
      </w:rPr>
    </w:lvl>
    <w:lvl w:ilvl="7" w:tplc="20CA3B74">
      <w:numFmt w:val="bullet"/>
      <w:lvlText w:val="•"/>
      <w:lvlJc w:val="left"/>
      <w:pPr>
        <w:ind w:left="4387" w:hanging="723"/>
      </w:pPr>
      <w:rPr>
        <w:rFonts w:hint="default"/>
        <w:lang w:val="lv-LV" w:eastAsia="lv-LV" w:bidi="lv-LV"/>
      </w:rPr>
    </w:lvl>
    <w:lvl w:ilvl="8" w:tplc="64465D9E">
      <w:numFmt w:val="bullet"/>
      <w:lvlText w:val="•"/>
      <w:lvlJc w:val="left"/>
      <w:pPr>
        <w:ind w:left="4897" w:hanging="723"/>
      </w:pPr>
      <w:rPr>
        <w:rFonts w:hint="default"/>
        <w:lang w:val="lv-LV" w:eastAsia="lv-LV" w:bidi="lv-LV"/>
      </w:rPr>
    </w:lvl>
  </w:abstractNum>
  <w:abstractNum w:abstractNumId="10" w15:restartNumberingAfterBreak="0">
    <w:nsid w:val="21F204DF"/>
    <w:multiLevelType w:val="hybridMultilevel"/>
    <w:tmpl w:val="30A44D22"/>
    <w:lvl w:ilvl="0" w:tplc="637E3F1C">
      <w:numFmt w:val="bullet"/>
      <w:lvlText w:val="●"/>
      <w:lvlJc w:val="left"/>
      <w:pPr>
        <w:ind w:left="827" w:hanging="723"/>
      </w:pPr>
      <w:rPr>
        <w:rFonts w:ascii="Arial" w:eastAsia="Arial" w:hAnsi="Arial" w:cs="Arial" w:hint="default"/>
        <w:w w:val="100"/>
        <w:position w:val="12"/>
        <w:sz w:val="22"/>
        <w:szCs w:val="22"/>
        <w:lang w:val="lv-LV" w:eastAsia="lv-LV" w:bidi="lv-LV"/>
      </w:rPr>
    </w:lvl>
    <w:lvl w:ilvl="1" w:tplc="6C4E581C">
      <w:numFmt w:val="bullet"/>
      <w:lvlText w:val="•"/>
      <w:lvlJc w:val="left"/>
      <w:pPr>
        <w:ind w:left="1332" w:hanging="723"/>
      </w:pPr>
      <w:rPr>
        <w:rFonts w:hint="default"/>
        <w:lang w:val="lv-LV" w:eastAsia="lv-LV" w:bidi="lv-LV"/>
      </w:rPr>
    </w:lvl>
    <w:lvl w:ilvl="2" w:tplc="B8481EDA">
      <w:numFmt w:val="bullet"/>
      <w:lvlText w:val="•"/>
      <w:lvlJc w:val="left"/>
      <w:pPr>
        <w:ind w:left="1845" w:hanging="723"/>
      </w:pPr>
      <w:rPr>
        <w:rFonts w:hint="default"/>
        <w:lang w:val="lv-LV" w:eastAsia="lv-LV" w:bidi="lv-LV"/>
      </w:rPr>
    </w:lvl>
    <w:lvl w:ilvl="3" w:tplc="FC088B32">
      <w:numFmt w:val="bullet"/>
      <w:lvlText w:val="•"/>
      <w:lvlJc w:val="left"/>
      <w:pPr>
        <w:ind w:left="2357" w:hanging="723"/>
      </w:pPr>
      <w:rPr>
        <w:rFonts w:hint="default"/>
        <w:lang w:val="lv-LV" w:eastAsia="lv-LV" w:bidi="lv-LV"/>
      </w:rPr>
    </w:lvl>
    <w:lvl w:ilvl="4" w:tplc="A78E68F6">
      <w:numFmt w:val="bullet"/>
      <w:lvlText w:val="•"/>
      <w:lvlJc w:val="left"/>
      <w:pPr>
        <w:ind w:left="2870" w:hanging="723"/>
      </w:pPr>
      <w:rPr>
        <w:rFonts w:hint="default"/>
        <w:lang w:val="lv-LV" w:eastAsia="lv-LV" w:bidi="lv-LV"/>
      </w:rPr>
    </w:lvl>
    <w:lvl w:ilvl="5" w:tplc="39920DEC">
      <w:numFmt w:val="bullet"/>
      <w:lvlText w:val="•"/>
      <w:lvlJc w:val="left"/>
      <w:pPr>
        <w:ind w:left="3383" w:hanging="723"/>
      </w:pPr>
      <w:rPr>
        <w:rFonts w:hint="default"/>
        <w:lang w:val="lv-LV" w:eastAsia="lv-LV" w:bidi="lv-LV"/>
      </w:rPr>
    </w:lvl>
    <w:lvl w:ilvl="6" w:tplc="87DC9B2C">
      <w:numFmt w:val="bullet"/>
      <w:lvlText w:val="•"/>
      <w:lvlJc w:val="left"/>
      <w:pPr>
        <w:ind w:left="3895" w:hanging="723"/>
      </w:pPr>
      <w:rPr>
        <w:rFonts w:hint="default"/>
        <w:lang w:val="lv-LV" w:eastAsia="lv-LV" w:bidi="lv-LV"/>
      </w:rPr>
    </w:lvl>
    <w:lvl w:ilvl="7" w:tplc="90F21314">
      <w:numFmt w:val="bullet"/>
      <w:lvlText w:val="•"/>
      <w:lvlJc w:val="left"/>
      <w:pPr>
        <w:ind w:left="4408" w:hanging="723"/>
      </w:pPr>
      <w:rPr>
        <w:rFonts w:hint="default"/>
        <w:lang w:val="lv-LV" w:eastAsia="lv-LV" w:bidi="lv-LV"/>
      </w:rPr>
    </w:lvl>
    <w:lvl w:ilvl="8" w:tplc="2C60EADA">
      <w:numFmt w:val="bullet"/>
      <w:lvlText w:val="•"/>
      <w:lvlJc w:val="left"/>
      <w:pPr>
        <w:ind w:left="4920" w:hanging="723"/>
      </w:pPr>
      <w:rPr>
        <w:rFonts w:hint="default"/>
        <w:lang w:val="lv-LV" w:eastAsia="lv-LV" w:bidi="lv-LV"/>
      </w:rPr>
    </w:lvl>
  </w:abstractNum>
  <w:abstractNum w:abstractNumId="11" w15:restartNumberingAfterBreak="0">
    <w:nsid w:val="2210047C"/>
    <w:multiLevelType w:val="hybridMultilevel"/>
    <w:tmpl w:val="7D12B6C4"/>
    <w:lvl w:ilvl="0" w:tplc="172AEC50">
      <w:numFmt w:val="bullet"/>
      <w:lvlText w:val=""/>
      <w:lvlJc w:val="left"/>
      <w:pPr>
        <w:ind w:left="1060" w:hanging="720"/>
      </w:pPr>
      <w:rPr>
        <w:rFonts w:ascii="Symbol" w:eastAsia="Symbol" w:hAnsi="Symbol" w:cs="Symbol" w:hint="default"/>
        <w:w w:val="100"/>
        <w:sz w:val="22"/>
        <w:szCs w:val="22"/>
        <w:lang w:val="lv-LV" w:eastAsia="lv-LV" w:bidi="lv-LV"/>
      </w:rPr>
    </w:lvl>
    <w:lvl w:ilvl="1" w:tplc="7BB085CE">
      <w:numFmt w:val="bullet"/>
      <w:lvlText w:val="•"/>
      <w:lvlJc w:val="left"/>
      <w:pPr>
        <w:ind w:left="1932" w:hanging="720"/>
      </w:pPr>
      <w:rPr>
        <w:rFonts w:hint="default"/>
        <w:lang w:val="lv-LV" w:eastAsia="lv-LV" w:bidi="lv-LV"/>
      </w:rPr>
    </w:lvl>
    <w:lvl w:ilvl="2" w:tplc="99FAB076">
      <w:numFmt w:val="bullet"/>
      <w:lvlText w:val="•"/>
      <w:lvlJc w:val="left"/>
      <w:pPr>
        <w:ind w:left="2804" w:hanging="720"/>
      </w:pPr>
      <w:rPr>
        <w:rFonts w:hint="default"/>
        <w:lang w:val="lv-LV" w:eastAsia="lv-LV" w:bidi="lv-LV"/>
      </w:rPr>
    </w:lvl>
    <w:lvl w:ilvl="3" w:tplc="4018294E">
      <w:numFmt w:val="bullet"/>
      <w:lvlText w:val="•"/>
      <w:lvlJc w:val="left"/>
      <w:pPr>
        <w:ind w:left="3676" w:hanging="720"/>
      </w:pPr>
      <w:rPr>
        <w:rFonts w:hint="default"/>
        <w:lang w:val="lv-LV" w:eastAsia="lv-LV" w:bidi="lv-LV"/>
      </w:rPr>
    </w:lvl>
    <w:lvl w:ilvl="4" w:tplc="1B8C34A2">
      <w:numFmt w:val="bullet"/>
      <w:lvlText w:val="•"/>
      <w:lvlJc w:val="left"/>
      <w:pPr>
        <w:ind w:left="4548" w:hanging="720"/>
      </w:pPr>
      <w:rPr>
        <w:rFonts w:hint="default"/>
        <w:lang w:val="lv-LV" w:eastAsia="lv-LV" w:bidi="lv-LV"/>
      </w:rPr>
    </w:lvl>
    <w:lvl w:ilvl="5" w:tplc="966A09AA">
      <w:numFmt w:val="bullet"/>
      <w:lvlText w:val="•"/>
      <w:lvlJc w:val="left"/>
      <w:pPr>
        <w:ind w:left="5420" w:hanging="720"/>
      </w:pPr>
      <w:rPr>
        <w:rFonts w:hint="default"/>
        <w:lang w:val="lv-LV" w:eastAsia="lv-LV" w:bidi="lv-LV"/>
      </w:rPr>
    </w:lvl>
    <w:lvl w:ilvl="6" w:tplc="14987468">
      <w:numFmt w:val="bullet"/>
      <w:lvlText w:val="•"/>
      <w:lvlJc w:val="left"/>
      <w:pPr>
        <w:ind w:left="6292" w:hanging="720"/>
      </w:pPr>
      <w:rPr>
        <w:rFonts w:hint="default"/>
        <w:lang w:val="lv-LV" w:eastAsia="lv-LV" w:bidi="lv-LV"/>
      </w:rPr>
    </w:lvl>
    <w:lvl w:ilvl="7" w:tplc="1D94172E">
      <w:numFmt w:val="bullet"/>
      <w:lvlText w:val="•"/>
      <w:lvlJc w:val="left"/>
      <w:pPr>
        <w:ind w:left="7164" w:hanging="720"/>
      </w:pPr>
      <w:rPr>
        <w:rFonts w:hint="default"/>
        <w:lang w:val="lv-LV" w:eastAsia="lv-LV" w:bidi="lv-LV"/>
      </w:rPr>
    </w:lvl>
    <w:lvl w:ilvl="8" w:tplc="845670B8">
      <w:numFmt w:val="bullet"/>
      <w:lvlText w:val="•"/>
      <w:lvlJc w:val="left"/>
      <w:pPr>
        <w:ind w:left="8036" w:hanging="720"/>
      </w:pPr>
      <w:rPr>
        <w:rFonts w:hint="default"/>
        <w:lang w:val="lv-LV" w:eastAsia="lv-LV" w:bidi="lv-LV"/>
      </w:rPr>
    </w:lvl>
  </w:abstractNum>
  <w:abstractNum w:abstractNumId="12" w15:restartNumberingAfterBreak="0">
    <w:nsid w:val="22F7114E"/>
    <w:multiLevelType w:val="hybridMultilevel"/>
    <w:tmpl w:val="26AE4F0C"/>
    <w:lvl w:ilvl="0" w:tplc="14B22E0C">
      <w:numFmt w:val="bullet"/>
      <w:lvlText w:val="●"/>
      <w:lvlJc w:val="left"/>
      <w:pPr>
        <w:ind w:left="827" w:hanging="723"/>
      </w:pPr>
      <w:rPr>
        <w:rFonts w:ascii="Calibri" w:eastAsia="Calibri" w:hAnsi="Calibri" w:cs="Calibri" w:hint="default"/>
        <w:w w:val="100"/>
        <w:sz w:val="22"/>
        <w:szCs w:val="22"/>
        <w:lang w:val="lv-LV" w:eastAsia="lv-LV" w:bidi="lv-LV"/>
      </w:rPr>
    </w:lvl>
    <w:lvl w:ilvl="1" w:tplc="E3E20882">
      <w:numFmt w:val="bullet"/>
      <w:lvlText w:val="•"/>
      <w:lvlJc w:val="left"/>
      <w:pPr>
        <w:ind w:left="1332" w:hanging="723"/>
      </w:pPr>
      <w:rPr>
        <w:rFonts w:hint="default"/>
        <w:lang w:val="lv-LV" w:eastAsia="lv-LV" w:bidi="lv-LV"/>
      </w:rPr>
    </w:lvl>
    <w:lvl w:ilvl="2" w:tplc="BCC67708">
      <w:numFmt w:val="bullet"/>
      <w:lvlText w:val="•"/>
      <w:lvlJc w:val="left"/>
      <w:pPr>
        <w:ind w:left="1845" w:hanging="723"/>
      </w:pPr>
      <w:rPr>
        <w:rFonts w:hint="default"/>
        <w:lang w:val="lv-LV" w:eastAsia="lv-LV" w:bidi="lv-LV"/>
      </w:rPr>
    </w:lvl>
    <w:lvl w:ilvl="3" w:tplc="D454198A">
      <w:numFmt w:val="bullet"/>
      <w:lvlText w:val="•"/>
      <w:lvlJc w:val="left"/>
      <w:pPr>
        <w:ind w:left="2357" w:hanging="723"/>
      </w:pPr>
      <w:rPr>
        <w:rFonts w:hint="default"/>
        <w:lang w:val="lv-LV" w:eastAsia="lv-LV" w:bidi="lv-LV"/>
      </w:rPr>
    </w:lvl>
    <w:lvl w:ilvl="4" w:tplc="417455B0">
      <w:numFmt w:val="bullet"/>
      <w:lvlText w:val="•"/>
      <w:lvlJc w:val="left"/>
      <w:pPr>
        <w:ind w:left="2870" w:hanging="723"/>
      </w:pPr>
      <w:rPr>
        <w:rFonts w:hint="default"/>
        <w:lang w:val="lv-LV" w:eastAsia="lv-LV" w:bidi="lv-LV"/>
      </w:rPr>
    </w:lvl>
    <w:lvl w:ilvl="5" w:tplc="B30C4916">
      <w:numFmt w:val="bullet"/>
      <w:lvlText w:val="•"/>
      <w:lvlJc w:val="left"/>
      <w:pPr>
        <w:ind w:left="3383" w:hanging="723"/>
      </w:pPr>
      <w:rPr>
        <w:rFonts w:hint="default"/>
        <w:lang w:val="lv-LV" w:eastAsia="lv-LV" w:bidi="lv-LV"/>
      </w:rPr>
    </w:lvl>
    <w:lvl w:ilvl="6" w:tplc="322C1F6E">
      <w:numFmt w:val="bullet"/>
      <w:lvlText w:val="•"/>
      <w:lvlJc w:val="left"/>
      <w:pPr>
        <w:ind w:left="3895" w:hanging="723"/>
      </w:pPr>
      <w:rPr>
        <w:rFonts w:hint="default"/>
        <w:lang w:val="lv-LV" w:eastAsia="lv-LV" w:bidi="lv-LV"/>
      </w:rPr>
    </w:lvl>
    <w:lvl w:ilvl="7" w:tplc="48A67790">
      <w:numFmt w:val="bullet"/>
      <w:lvlText w:val="•"/>
      <w:lvlJc w:val="left"/>
      <w:pPr>
        <w:ind w:left="4408" w:hanging="723"/>
      </w:pPr>
      <w:rPr>
        <w:rFonts w:hint="default"/>
        <w:lang w:val="lv-LV" w:eastAsia="lv-LV" w:bidi="lv-LV"/>
      </w:rPr>
    </w:lvl>
    <w:lvl w:ilvl="8" w:tplc="5DE0E618">
      <w:numFmt w:val="bullet"/>
      <w:lvlText w:val="•"/>
      <w:lvlJc w:val="left"/>
      <w:pPr>
        <w:ind w:left="4920" w:hanging="723"/>
      </w:pPr>
      <w:rPr>
        <w:rFonts w:hint="default"/>
        <w:lang w:val="lv-LV" w:eastAsia="lv-LV" w:bidi="lv-LV"/>
      </w:rPr>
    </w:lvl>
  </w:abstractNum>
  <w:abstractNum w:abstractNumId="13" w15:restartNumberingAfterBreak="0">
    <w:nsid w:val="28B84E76"/>
    <w:multiLevelType w:val="hybridMultilevel"/>
    <w:tmpl w:val="B88EC93C"/>
    <w:lvl w:ilvl="0" w:tplc="FFFFFFFF">
      <w:start w:val="1"/>
      <w:numFmt w:val="decimal"/>
      <w:lvlText w:val="%1."/>
      <w:lvlJc w:val="left"/>
      <w:pPr>
        <w:ind w:left="4751" w:hanging="355"/>
      </w:pPr>
      <w:rPr>
        <w:rFonts w:ascii="Times New Roman" w:eastAsia="Calibri" w:hAnsi="Times New Roman" w:cs="Times New Roman" w:hint="default"/>
        <w:w w:val="100"/>
        <w:sz w:val="36"/>
        <w:szCs w:val="36"/>
        <w:lang w:val="lv-LV" w:eastAsia="lv-LV" w:bidi="lv-LV"/>
      </w:rPr>
    </w:lvl>
    <w:lvl w:ilvl="1" w:tplc="FFFFFFFF">
      <w:numFmt w:val="bullet"/>
      <w:lvlText w:val="•"/>
      <w:lvlJc w:val="left"/>
      <w:pPr>
        <w:ind w:left="5262" w:hanging="355"/>
      </w:pPr>
      <w:rPr>
        <w:rFonts w:hint="default"/>
        <w:lang w:val="lv-LV" w:eastAsia="lv-LV" w:bidi="lv-LV"/>
      </w:rPr>
    </w:lvl>
    <w:lvl w:ilvl="2" w:tplc="FFFFFFFF">
      <w:numFmt w:val="bullet"/>
      <w:lvlText w:val="•"/>
      <w:lvlJc w:val="left"/>
      <w:pPr>
        <w:ind w:left="5764" w:hanging="355"/>
      </w:pPr>
      <w:rPr>
        <w:rFonts w:hint="default"/>
        <w:lang w:val="lv-LV" w:eastAsia="lv-LV" w:bidi="lv-LV"/>
      </w:rPr>
    </w:lvl>
    <w:lvl w:ilvl="3" w:tplc="FFFFFFFF">
      <w:numFmt w:val="bullet"/>
      <w:lvlText w:val="•"/>
      <w:lvlJc w:val="left"/>
      <w:pPr>
        <w:ind w:left="6266" w:hanging="355"/>
      </w:pPr>
      <w:rPr>
        <w:rFonts w:hint="default"/>
        <w:lang w:val="lv-LV" w:eastAsia="lv-LV" w:bidi="lv-LV"/>
      </w:rPr>
    </w:lvl>
    <w:lvl w:ilvl="4" w:tplc="FFFFFFFF">
      <w:numFmt w:val="bullet"/>
      <w:lvlText w:val="•"/>
      <w:lvlJc w:val="left"/>
      <w:pPr>
        <w:ind w:left="6768" w:hanging="355"/>
      </w:pPr>
      <w:rPr>
        <w:rFonts w:hint="default"/>
        <w:lang w:val="lv-LV" w:eastAsia="lv-LV" w:bidi="lv-LV"/>
      </w:rPr>
    </w:lvl>
    <w:lvl w:ilvl="5" w:tplc="FFFFFFFF">
      <w:numFmt w:val="bullet"/>
      <w:lvlText w:val="•"/>
      <w:lvlJc w:val="left"/>
      <w:pPr>
        <w:ind w:left="7270" w:hanging="355"/>
      </w:pPr>
      <w:rPr>
        <w:rFonts w:hint="default"/>
        <w:lang w:val="lv-LV" w:eastAsia="lv-LV" w:bidi="lv-LV"/>
      </w:rPr>
    </w:lvl>
    <w:lvl w:ilvl="6" w:tplc="FFFFFFFF">
      <w:numFmt w:val="bullet"/>
      <w:lvlText w:val="•"/>
      <w:lvlJc w:val="left"/>
      <w:pPr>
        <w:ind w:left="7772" w:hanging="355"/>
      </w:pPr>
      <w:rPr>
        <w:rFonts w:hint="default"/>
        <w:lang w:val="lv-LV" w:eastAsia="lv-LV" w:bidi="lv-LV"/>
      </w:rPr>
    </w:lvl>
    <w:lvl w:ilvl="7" w:tplc="FFFFFFFF">
      <w:numFmt w:val="bullet"/>
      <w:lvlText w:val="•"/>
      <w:lvlJc w:val="left"/>
      <w:pPr>
        <w:ind w:left="8274" w:hanging="355"/>
      </w:pPr>
      <w:rPr>
        <w:rFonts w:hint="default"/>
        <w:lang w:val="lv-LV" w:eastAsia="lv-LV" w:bidi="lv-LV"/>
      </w:rPr>
    </w:lvl>
    <w:lvl w:ilvl="8" w:tplc="FFFFFFFF">
      <w:numFmt w:val="bullet"/>
      <w:lvlText w:val="•"/>
      <w:lvlJc w:val="left"/>
      <w:pPr>
        <w:ind w:left="8776" w:hanging="355"/>
      </w:pPr>
      <w:rPr>
        <w:rFonts w:hint="default"/>
        <w:lang w:val="lv-LV" w:eastAsia="lv-LV" w:bidi="lv-LV"/>
      </w:rPr>
    </w:lvl>
  </w:abstractNum>
  <w:abstractNum w:abstractNumId="14" w15:restartNumberingAfterBreak="0">
    <w:nsid w:val="2FA87A0E"/>
    <w:multiLevelType w:val="hybridMultilevel"/>
    <w:tmpl w:val="88DE1414"/>
    <w:lvl w:ilvl="0" w:tplc="8BAA7346">
      <w:start w:val="13"/>
      <w:numFmt w:val="upperLetter"/>
      <w:lvlText w:val="%1."/>
      <w:lvlJc w:val="left"/>
      <w:pPr>
        <w:ind w:left="479" w:hanging="375"/>
      </w:pPr>
      <w:rPr>
        <w:rFonts w:ascii="Times New Roman" w:eastAsia="Calibri" w:hAnsi="Times New Roman" w:cs="Times New Roman" w:hint="default"/>
        <w:w w:val="100"/>
        <w:sz w:val="22"/>
        <w:szCs w:val="22"/>
        <w:lang w:val="lv-LV" w:eastAsia="lv-LV" w:bidi="lv-LV"/>
      </w:rPr>
    </w:lvl>
    <w:lvl w:ilvl="1" w:tplc="B816C38E">
      <w:numFmt w:val="bullet"/>
      <w:lvlText w:val="•"/>
      <w:lvlJc w:val="left"/>
      <w:pPr>
        <w:ind w:left="1026" w:hanging="375"/>
      </w:pPr>
      <w:rPr>
        <w:rFonts w:hint="default"/>
        <w:lang w:val="lv-LV" w:eastAsia="lv-LV" w:bidi="lv-LV"/>
      </w:rPr>
    </w:lvl>
    <w:lvl w:ilvl="2" w:tplc="D9DC6EE8">
      <w:numFmt w:val="bullet"/>
      <w:lvlText w:val="•"/>
      <w:lvlJc w:val="left"/>
      <w:pPr>
        <w:ind w:left="1573" w:hanging="375"/>
      </w:pPr>
      <w:rPr>
        <w:rFonts w:hint="default"/>
        <w:lang w:val="lv-LV" w:eastAsia="lv-LV" w:bidi="lv-LV"/>
      </w:rPr>
    </w:lvl>
    <w:lvl w:ilvl="3" w:tplc="16587678">
      <w:numFmt w:val="bullet"/>
      <w:lvlText w:val="•"/>
      <w:lvlJc w:val="left"/>
      <w:pPr>
        <w:ind w:left="2119" w:hanging="375"/>
      </w:pPr>
      <w:rPr>
        <w:rFonts w:hint="default"/>
        <w:lang w:val="lv-LV" w:eastAsia="lv-LV" w:bidi="lv-LV"/>
      </w:rPr>
    </w:lvl>
    <w:lvl w:ilvl="4" w:tplc="4FF6DF42">
      <w:numFmt w:val="bullet"/>
      <w:lvlText w:val="•"/>
      <w:lvlJc w:val="left"/>
      <w:pPr>
        <w:ind w:left="2666" w:hanging="375"/>
      </w:pPr>
      <w:rPr>
        <w:rFonts w:hint="default"/>
        <w:lang w:val="lv-LV" w:eastAsia="lv-LV" w:bidi="lv-LV"/>
      </w:rPr>
    </w:lvl>
    <w:lvl w:ilvl="5" w:tplc="6B260BD4">
      <w:numFmt w:val="bullet"/>
      <w:lvlText w:val="•"/>
      <w:lvlJc w:val="left"/>
      <w:pPr>
        <w:ind w:left="3213" w:hanging="375"/>
      </w:pPr>
      <w:rPr>
        <w:rFonts w:hint="default"/>
        <w:lang w:val="lv-LV" w:eastAsia="lv-LV" w:bidi="lv-LV"/>
      </w:rPr>
    </w:lvl>
    <w:lvl w:ilvl="6" w:tplc="425886FE">
      <w:numFmt w:val="bullet"/>
      <w:lvlText w:val="•"/>
      <w:lvlJc w:val="left"/>
      <w:pPr>
        <w:ind w:left="3759" w:hanging="375"/>
      </w:pPr>
      <w:rPr>
        <w:rFonts w:hint="default"/>
        <w:lang w:val="lv-LV" w:eastAsia="lv-LV" w:bidi="lv-LV"/>
      </w:rPr>
    </w:lvl>
    <w:lvl w:ilvl="7" w:tplc="30A45468">
      <w:numFmt w:val="bullet"/>
      <w:lvlText w:val="•"/>
      <w:lvlJc w:val="left"/>
      <w:pPr>
        <w:ind w:left="4306" w:hanging="375"/>
      </w:pPr>
      <w:rPr>
        <w:rFonts w:hint="default"/>
        <w:lang w:val="lv-LV" w:eastAsia="lv-LV" w:bidi="lv-LV"/>
      </w:rPr>
    </w:lvl>
    <w:lvl w:ilvl="8" w:tplc="B44688A4">
      <w:numFmt w:val="bullet"/>
      <w:lvlText w:val="•"/>
      <w:lvlJc w:val="left"/>
      <w:pPr>
        <w:ind w:left="4852" w:hanging="375"/>
      </w:pPr>
      <w:rPr>
        <w:rFonts w:hint="default"/>
        <w:lang w:val="lv-LV" w:eastAsia="lv-LV" w:bidi="lv-LV"/>
      </w:rPr>
    </w:lvl>
  </w:abstractNum>
  <w:abstractNum w:abstractNumId="15" w15:restartNumberingAfterBreak="0">
    <w:nsid w:val="37A4526D"/>
    <w:multiLevelType w:val="hybridMultilevel"/>
    <w:tmpl w:val="BD1ECD64"/>
    <w:lvl w:ilvl="0" w:tplc="176015FC">
      <w:numFmt w:val="bullet"/>
      <w:lvlText w:val="●"/>
      <w:lvlJc w:val="left"/>
      <w:pPr>
        <w:ind w:left="827" w:hanging="723"/>
      </w:pPr>
      <w:rPr>
        <w:rFonts w:ascii="Calibri" w:eastAsia="Calibri" w:hAnsi="Calibri" w:cs="Calibri" w:hint="default"/>
        <w:w w:val="100"/>
        <w:sz w:val="22"/>
        <w:szCs w:val="22"/>
        <w:lang w:val="lv-LV" w:eastAsia="lv-LV" w:bidi="lv-LV"/>
      </w:rPr>
    </w:lvl>
    <w:lvl w:ilvl="1" w:tplc="DF58BA60">
      <w:numFmt w:val="bullet"/>
      <w:lvlText w:val="•"/>
      <w:lvlJc w:val="left"/>
      <w:pPr>
        <w:ind w:left="1332" w:hanging="723"/>
      </w:pPr>
      <w:rPr>
        <w:rFonts w:hint="default"/>
        <w:lang w:val="lv-LV" w:eastAsia="lv-LV" w:bidi="lv-LV"/>
      </w:rPr>
    </w:lvl>
    <w:lvl w:ilvl="2" w:tplc="76503662">
      <w:numFmt w:val="bullet"/>
      <w:lvlText w:val="•"/>
      <w:lvlJc w:val="left"/>
      <w:pPr>
        <w:ind w:left="1845" w:hanging="723"/>
      </w:pPr>
      <w:rPr>
        <w:rFonts w:hint="default"/>
        <w:lang w:val="lv-LV" w:eastAsia="lv-LV" w:bidi="lv-LV"/>
      </w:rPr>
    </w:lvl>
    <w:lvl w:ilvl="3" w:tplc="AA44870E">
      <w:numFmt w:val="bullet"/>
      <w:lvlText w:val="•"/>
      <w:lvlJc w:val="left"/>
      <w:pPr>
        <w:ind w:left="2357" w:hanging="723"/>
      </w:pPr>
      <w:rPr>
        <w:rFonts w:hint="default"/>
        <w:lang w:val="lv-LV" w:eastAsia="lv-LV" w:bidi="lv-LV"/>
      </w:rPr>
    </w:lvl>
    <w:lvl w:ilvl="4" w:tplc="B8866C4A">
      <w:numFmt w:val="bullet"/>
      <w:lvlText w:val="•"/>
      <w:lvlJc w:val="left"/>
      <w:pPr>
        <w:ind w:left="2870" w:hanging="723"/>
      </w:pPr>
      <w:rPr>
        <w:rFonts w:hint="default"/>
        <w:lang w:val="lv-LV" w:eastAsia="lv-LV" w:bidi="lv-LV"/>
      </w:rPr>
    </w:lvl>
    <w:lvl w:ilvl="5" w:tplc="B462B2EC">
      <w:numFmt w:val="bullet"/>
      <w:lvlText w:val="•"/>
      <w:lvlJc w:val="left"/>
      <w:pPr>
        <w:ind w:left="3383" w:hanging="723"/>
      </w:pPr>
      <w:rPr>
        <w:rFonts w:hint="default"/>
        <w:lang w:val="lv-LV" w:eastAsia="lv-LV" w:bidi="lv-LV"/>
      </w:rPr>
    </w:lvl>
    <w:lvl w:ilvl="6" w:tplc="919815A0">
      <w:numFmt w:val="bullet"/>
      <w:lvlText w:val="•"/>
      <w:lvlJc w:val="left"/>
      <w:pPr>
        <w:ind w:left="3895" w:hanging="723"/>
      </w:pPr>
      <w:rPr>
        <w:rFonts w:hint="default"/>
        <w:lang w:val="lv-LV" w:eastAsia="lv-LV" w:bidi="lv-LV"/>
      </w:rPr>
    </w:lvl>
    <w:lvl w:ilvl="7" w:tplc="E87A4678">
      <w:numFmt w:val="bullet"/>
      <w:lvlText w:val="•"/>
      <w:lvlJc w:val="left"/>
      <w:pPr>
        <w:ind w:left="4408" w:hanging="723"/>
      </w:pPr>
      <w:rPr>
        <w:rFonts w:hint="default"/>
        <w:lang w:val="lv-LV" w:eastAsia="lv-LV" w:bidi="lv-LV"/>
      </w:rPr>
    </w:lvl>
    <w:lvl w:ilvl="8" w:tplc="BFEEC5EE">
      <w:numFmt w:val="bullet"/>
      <w:lvlText w:val="•"/>
      <w:lvlJc w:val="left"/>
      <w:pPr>
        <w:ind w:left="4920" w:hanging="723"/>
      </w:pPr>
      <w:rPr>
        <w:rFonts w:hint="default"/>
        <w:lang w:val="lv-LV" w:eastAsia="lv-LV" w:bidi="lv-LV"/>
      </w:rPr>
    </w:lvl>
  </w:abstractNum>
  <w:abstractNum w:abstractNumId="16" w15:restartNumberingAfterBreak="0">
    <w:nsid w:val="39506B36"/>
    <w:multiLevelType w:val="hybridMultilevel"/>
    <w:tmpl w:val="7A00B210"/>
    <w:lvl w:ilvl="0" w:tplc="A8A8A080">
      <w:start w:val="9"/>
      <w:numFmt w:val="upperLetter"/>
      <w:lvlText w:val="%1."/>
      <w:lvlJc w:val="left"/>
      <w:pPr>
        <w:ind w:left="308" w:hanging="204"/>
      </w:pPr>
      <w:rPr>
        <w:rFonts w:ascii="Times New Roman" w:eastAsia="Calibri" w:hAnsi="Times New Roman" w:cs="Times New Roman" w:hint="default"/>
        <w:spacing w:val="-2"/>
        <w:w w:val="100"/>
        <w:sz w:val="22"/>
        <w:szCs w:val="22"/>
        <w:lang w:val="lv-LV" w:eastAsia="lv-LV" w:bidi="lv-LV"/>
      </w:rPr>
    </w:lvl>
    <w:lvl w:ilvl="1" w:tplc="B6D21C1C">
      <w:numFmt w:val="bullet"/>
      <w:lvlText w:val="•"/>
      <w:lvlJc w:val="left"/>
      <w:pPr>
        <w:ind w:left="864" w:hanging="204"/>
      </w:pPr>
      <w:rPr>
        <w:rFonts w:hint="default"/>
        <w:lang w:val="lv-LV" w:eastAsia="lv-LV" w:bidi="lv-LV"/>
      </w:rPr>
    </w:lvl>
    <w:lvl w:ilvl="2" w:tplc="E730D44A">
      <w:numFmt w:val="bullet"/>
      <w:lvlText w:val="•"/>
      <w:lvlJc w:val="left"/>
      <w:pPr>
        <w:ind w:left="1429" w:hanging="204"/>
      </w:pPr>
      <w:rPr>
        <w:rFonts w:hint="default"/>
        <w:lang w:val="lv-LV" w:eastAsia="lv-LV" w:bidi="lv-LV"/>
      </w:rPr>
    </w:lvl>
    <w:lvl w:ilvl="3" w:tplc="B7129C22">
      <w:numFmt w:val="bullet"/>
      <w:lvlText w:val="•"/>
      <w:lvlJc w:val="left"/>
      <w:pPr>
        <w:ind w:left="1993" w:hanging="204"/>
      </w:pPr>
      <w:rPr>
        <w:rFonts w:hint="default"/>
        <w:lang w:val="lv-LV" w:eastAsia="lv-LV" w:bidi="lv-LV"/>
      </w:rPr>
    </w:lvl>
    <w:lvl w:ilvl="4" w:tplc="4806966A">
      <w:numFmt w:val="bullet"/>
      <w:lvlText w:val="•"/>
      <w:lvlJc w:val="left"/>
      <w:pPr>
        <w:ind w:left="2558" w:hanging="204"/>
      </w:pPr>
      <w:rPr>
        <w:rFonts w:hint="default"/>
        <w:lang w:val="lv-LV" w:eastAsia="lv-LV" w:bidi="lv-LV"/>
      </w:rPr>
    </w:lvl>
    <w:lvl w:ilvl="5" w:tplc="FEC20220">
      <w:numFmt w:val="bullet"/>
      <w:lvlText w:val="•"/>
      <w:lvlJc w:val="left"/>
      <w:pPr>
        <w:ind w:left="3123" w:hanging="204"/>
      </w:pPr>
      <w:rPr>
        <w:rFonts w:hint="default"/>
        <w:lang w:val="lv-LV" w:eastAsia="lv-LV" w:bidi="lv-LV"/>
      </w:rPr>
    </w:lvl>
    <w:lvl w:ilvl="6" w:tplc="E39C8A0A">
      <w:numFmt w:val="bullet"/>
      <w:lvlText w:val="•"/>
      <w:lvlJc w:val="left"/>
      <w:pPr>
        <w:ind w:left="3687" w:hanging="204"/>
      </w:pPr>
      <w:rPr>
        <w:rFonts w:hint="default"/>
        <w:lang w:val="lv-LV" w:eastAsia="lv-LV" w:bidi="lv-LV"/>
      </w:rPr>
    </w:lvl>
    <w:lvl w:ilvl="7" w:tplc="2CFE5074">
      <w:numFmt w:val="bullet"/>
      <w:lvlText w:val="•"/>
      <w:lvlJc w:val="left"/>
      <w:pPr>
        <w:ind w:left="4252" w:hanging="204"/>
      </w:pPr>
      <w:rPr>
        <w:rFonts w:hint="default"/>
        <w:lang w:val="lv-LV" w:eastAsia="lv-LV" w:bidi="lv-LV"/>
      </w:rPr>
    </w:lvl>
    <w:lvl w:ilvl="8" w:tplc="CF4E6F04">
      <w:numFmt w:val="bullet"/>
      <w:lvlText w:val="•"/>
      <w:lvlJc w:val="left"/>
      <w:pPr>
        <w:ind w:left="4816" w:hanging="204"/>
      </w:pPr>
      <w:rPr>
        <w:rFonts w:hint="default"/>
        <w:lang w:val="lv-LV" w:eastAsia="lv-LV" w:bidi="lv-LV"/>
      </w:rPr>
    </w:lvl>
  </w:abstractNum>
  <w:abstractNum w:abstractNumId="17" w15:restartNumberingAfterBreak="0">
    <w:nsid w:val="3980333E"/>
    <w:multiLevelType w:val="hybridMultilevel"/>
    <w:tmpl w:val="400203E4"/>
    <w:lvl w:ilvl="0" w:tplc="B6D234A6">
      <w:numFmt w:val="bullet"/>
      <w:lvlText w:val="●"/>
      <w:lvlJc w:val="left"/>
      <w:pPr>
        <w:ind w:left="827" w:hanging="723"/>
      </w:pPr>
      <w:rPr>
        <w:rFonts w:ascii="Calibri" w:eastAsia="Calibri" w:hAnsi="Calibri" w:cs="Calibri" w:hint="default"/>
        <w:w w:val="100"/>
        <w:sz w:val="22"/>
        <w:szCs w:val="22"/>
        <w:lang w:val="lv-LV" w:eastAsia="lv-LV" w:bidi="lv-LV"/>
      </w:rPr>
    </w:lvl>
    <w:lvl w:ilvl="1" w:tplc="3DEE451C">
      <w:numFmt w:val="bullet"/>
      <w:lvlText w:val="•"/>
      <w:lvlJc w:val="left"/>
      <w:pPr>
        <w:ind w:left="1332" w:hanging="723"/>
      </w:pPr>
      <w:rPr>
        <w:rFonts w:hint="default"/>
        <w:lang w:val="lv-LV" w:eastAsia="lv-LV" w:bidi="lv-LV"/>
      </w:rPr>
    </w:lvl>
    <w:lvl w:ilvl="2" w:tplc="B27AA820">
      <w:numFmt w:val="bullet"/>
      <w:lvlText w:val="•"/>
      <w:lvlJc w:val="left"/>
      <w:pPr>
        <w:ind w:left="1845" w:hanging="723"/>
      </w:pPr>
      <w:rPr>
        <w:rFonts w:hint="default"/>
        <w:lang w:val="lv-LV" w:eastAsia="lv-LV" w:bidi="lv-LV"/>
      </w:rPr>
    </w:lvl>
    <w:lvl w:ilvl="3" w:tplc="56A08C08">
      <w:numFmt w:val="bullet"/>
      <w:lvlText w:val="•"/>
      <w:lvlJc w:val="left"/>
      <w:pPr>
        <w:ind w:left="2357" w:hanging="723"/>
      </w:pPr>
      <w:rPr>
        <w:rFonts w:hint="default"/>
        <w:lang w:val="lv-LV" w:eastAsia="lv-LV" w:bidi="lv-LV"/>
      </w:rPr>
    </w:lvl>
    <w:lvl w:ilvl="4" w:tplc="7C4611CE">
      <w:numFmt w:val="bullet"/>
      <w:lvlText w:val="•"/>
      <w:lvlJc w:val="left"/>
      <w:pPr>
        <w:ind w:left="2870" w:hanging="723"/>
      </w:pPr>
      <w:rPr>
        <w:rFonts w:hint="default"/>
        <w:lang w:val="lv-LV" w:eastAsia="lv-LV" w:bidi="lv-LV"/>
      </w:rPr>
    </w:lvl>
    <w:lvl w:ilvl="5" w:tplc="6DC0F83C">
      <w:numFmt w:val="bullet"/>
      <w:lvlText w:val="•"/>
      <w:lvlJc w:val="left"/>
      <w:pPr>
        <w:ind w:left="3383" w:hanging="723"/>
      </w:pPr>
      <w:rPr>
        <w:rFonts w:hint="default"/>
        <w:lang w:val="lv-LV" w:eastAsia="lv-LV" w:bidi="lv-LV"/>
      </w:rPr>
    </w:lvl>
    <w:lvl w:ilvl="6" w:tplc="AB7066D6">
      <w:numFmt w:val="bullet"/>
      <w:lvlText w:val="•"/>
      <w:lvlJc w:val="left"/>
      <w:pPr>
        <w:ind w:left="3895" w:hanging="723"/>
      </w:pPr>
      <w:rPr>
        <w:rFonts w:hint="default"/>
        <w:lang w:val="lv-LV" w:eastAsia="lv-LV" w:bidi="lv-LV"/>
      </w:rPr>
    </w:lvl>
    <w:lvl w:ilvl="7" w:tplc="9128190C">
      <w:numFmt w:val="bullet"/>
      <w:lvlText w:val="•"/>
      <w:lvlJc w:val="left"/>
      <w:pPr>
        <w:ind w:left="4408" w:hanging="723"/>
      </w:pPr>
      <w:rPr>
        <w:rFonts w:hint="default"/>
        <w:lang w:val="lv-LV" w:eastAsia="lv-LV" w:bidi="lv-LV"/>
      </w:rPr>
    </w:lvl>
    <w:lvl w:ilvl="8" w:tplc="4FD40346">
      <w:numFmt w:val="bullet"/>
      <w:lvlText w:val="•"/>
      <w:lvlJc w:val="left"/>
      <w:pPr>
        <w:ind w:left="4920" w:hanging="723"/>
      </w:pPr>
      <w:rPr>
        <w:rFonts w:hint="default"/>
        <w:lang w:val="lv-LV" w:eastAsia="lv-LV" w:bidi="lv-LV"/>
      </w:rPr>
    </w:lvl>
  </w:abstractNum>
  <w:abstractNum w:abstractNumId="18" w15:restartNumberingAfterBreak="0">
    <w:nsid w:val="3BE45CE4"/>
    <w:multiLevelType w:val="hybridMultilevel"/>
    <w:tmpl w:val="B2281692"/>
    <w:lvl w:ilvl="0" w:tplc="579C7DCE">
      <w:start w:val="1"/>
      <w:numFmt w:val="decimal"/>
      <w:lvlText w:val="%1."/>
      <w:lvlJc w:val="left"/>
      <w:pPr>
        <w:ind w:left="340" w:hanging="219"/>
      </w:pPr>
      <w:rPr>
        <w:rFonts w:ascii="Calibri" w:eastAsia="Calibri" w:hAnsi="Calibri" w:cs="Calibri" w:hint="default"/>
        <w:w w:val="100"/>
        <w:sz w:val="22"/>
        <w:szCs w:val="22"/>
        <w:lang w:val="lv-LV" w:eastAsia="lv-LV" w:bidi="lv-LV"/>
      </w:rPr>
    </w:lvl>
    <w:lvl w:ilvl="1" w:tplc="B82E72A2">
      <w:numFmt w:val="bullet"/>
      <w:lvlText w:val="•"/>
      <w:lvlJc w:val="left"/>
      <w:pPr>
        <w:ind w:left="1284" w:hanging="219"/>
      </w:pPr>
      <w:rPr>
        <w:rFonts w:hint="default"/>
        <w:lang w:val="lv-LV" w:eastAsia="lv-LV" w:bidi="lv-LV"/>
      </w:rPr>
    </w:lvl>
    <w:lvl w:ilvl="2" w:tplc="25A8094A">
      <w:numFmt w:val="bullet"/>
      <w:lvlText w:val="•"/>
      <w:lvlJc w:val="left"/>
      <w:pPr>
        <w:ind w:left="2228" w:hanging="219"/>
      </w:pPr>
      <w:rPr>
        <w:rFonts w:hint="default"/>
        <w:lang w:val="lv-LV" w:eastAsia="lv-LV" w:bidi="lv-LV"/>
      </w:rPr>
    </w:lvl>
    <w:lvl w:ilvl="3" w:tplc="C7F6A960">
      <w:numFmt w:val="bullet"/>
      <w:lvlText w:val="•"/>
      <w:lvlJc w:val="left"/>
      <w:pPr>
        <w:ind w:left="3172" w:hanging="219"/>
      </w:pPr>
      <w:rPr>
        <w:rFonts w:hint="default"/>
        <w:lang w:val="lv-LV" w:eastAsia="lv-LV" w:bidi="lv-LV"/>
      </w:rPr>
    </w:lvl>
    <w:lvl w:ilvl="4" w:tplc="431ACFBA">
      <w:numFmt w:val="bullet"/>
      <w:lvlText w:val="•"/>
      <w:lvlJc w:val="left"/>
      <w:pPr>
        <w:ind w:left="4116" w:hanging="219"/>
      </w:pPr>
      <w:rPr>
        <w:rFonts w:hint="default"/>
        <w:lang w:val="lv-LV" w:eastAsia="lv-LV" w:bidi="lv-LV"/>
      </w:rPr>
    </w:lvl>
    <w:lvl w:ilvl="5" w:tplc="BE703FAA">
      <w:numFmt w:val="bullet"/>
      <w:lvlText w:val="•"/>
      <w:lvlJc w:val="left"/>
      <w:pPr>
        <w:ind w:left="5060" w:hanging="219"/>
      </w:pPr>
      <w:rPr>
        <w:rFonts w:hint="default"/>
        <w:lang w:val="lv-LV" w:eastAsia="lv-LV" w:bidi="lv-LV"/>
      </w:rPr>
    </w:lvl>
    <w:lvl w:ilvl="6" w:tplc="E056DAB4">
      <w:numFmt w:val="bullet"/>
      <w:lvlText w:val="•"/>
      <w:lvlJc w:val="left"/>
      <w:pPr>
        <w:ind w:left="6004" w:hanging="219"/>
      </w:pPr>
      <w:rPr>
        <w:rFonts w:hint="default"/>
        <w:lang w:val="lv-LV" w:eastAsia="lv-LV" w:bidi="lv-LV"/>
      </w:rPr>
    </w:lvl>
    <w:lvl w:ilvl="7" w:tplc="EF924EE4">
      <w:numFmt w:val="bullet"/>
      <w:lvlText w:val="•"/>
      <w:lvlJc w:val="left"/>
      <w:pPr>
        <w:ind w:left="6948" w:hanging="219"/>
      </w:pPr>
      <w:rPr>
        <w:rFonts w:hint="default"/>
        <w:lang w:val="lv-LV" w:eastAsia="lv-LV" w:bidi="lv-LV"/>
      </w:rPr>
    </w:lvl>
    <w:lvl w:ilvl="8" w:tplc="0ED6805E">
      <w:numFmt w:val="bullet"/>
      <w:lvlText w:val="•"/>
      <w:lvlJc w:val="left"/>
      <w:pPr>
        <w:ind w:left="7892" w:hanging="219"/>
      </w:pPr>
      <w:rPr>
        <w:rFonts w:hint="default"/>
        <w:lang w:val="lv-LV" w:eastAsia="lv-LV" w:bidi="lv-LV"/>
      </w:rPr>
    </w:lvl>
  </w:abstractNum>
  <w:abstractNum w:abstractNumId="19" w15:restartNumberingAfterBreak="0">
    <w:nsid w:val="49DC3EE1"/>
    <w:multiLevelType w:val="hybridMultilevel"/>
    <w:tmpl w:val="DC5A08DE"/>
    <w:lvl w:ilvl="0" w:tplc="BA6E8246">
      <w:numFmt w:val="bullet"/>
      <w:lvlText w:val="●"/>
      <w:lvlJc w:val="left"/>
      <w:pPr>
        <w:ind w:left="827" w:hanging="723"/>
      </w:pPr>
      <w:rPr>
        <w:rFonts w:ascii="Calibri" w:eastAsia="Calibri" w:hAnsi="Calibri" w:cs="Calibri" w:hint="default"/>
        <w:w w:val="100"/>
        <w:sz w:val="22"/>
        <w:szCs w:val="22"/>
        <w:lang w:val="lv-LV" w:eastAsia="lv-LV" w:bidi="lv-LV"/>
      </w:rPr>
    </w:lvl>
    <w:lvl w:ilvl="1" w:tplc="5FFEF480">
      <w:numFmt w:val="bullet"/>
      <w:lvlText w:val="•"/>
      <w:lvlJc w:val="left"/>
      <w:pPr>
        <w:ind w:left="1332" w:hanging="723"/>
      </w:pPr>
      <w:rPr>
        <w:rFonts w:hint="default"/>
        <w:lang w:val="lv-LV" w:eastAsia="lv-LV" w:bidi="lv-LV"/>
      </w:rPr>
    </w:lvl>
    <w:lvl w:ilvl="2" w:tplc="9564B930">
      <w:numFmt w:val="bullet"/>
      <w:lvlText w:val="•"/>
      <w:lvlJc w:val="left"/>
      <w:pPr>
        <w:ind w:left="1845" w:hanging="723"/>
      </w:pPr>
      <w:rPr>
        <w:rFonts w:hint="default"/>
        <w:lang w:val="lv-LV" w:eastAsia="lv-LV" w:bidi="lv-LV"/>
      </w:rPr>
    </w:lvl>
    <w:lvl w:ilvl="3" w:tplc="1C1246E2">
      <w:numFmt w:val="bullet"/>
      <w:lvlText w:val="•"/>
      <w:lvlJc w:val="left"/>
      <w:pPr>
        <w:ind w:left="2357" w:hanging="723"/>
      </w:pPr>
      <w:rPr>
        <w:rFonts w:hint="default"/>
        <w:lang w:val="lv-LV" w:eastAsia="lv-LV" w:bidi="lv-LV"/>
      </w:rPr>
    </w:lvl>
    <w:lvl w:ilvl="4" w:tplc="CBDADFFA">
      <w:numFmt w:val="bullet"/>
      <w:lvlText w:val="•"/>
      <w:lvlJc w:val="left"/>
      <w:pPr>
        <w:ind w:left="2870" w:hanging="723"/>
      </w:pPr>
      <w:rPr>
        <w:rFonts w:hint="default"/>
        <w:lang w:val="lv-LV" w:eastAsia="lv-LV" w:bidi="lv-LV"/>
      </w:rPr>
    </w:lvl>
    <w:lvl w:ilvl="5" w:tplc="2A78AEA0">
      <w:numFmt w:val="bullet"/>
      <w:lvlText w:val="•"/>
      <w:lvlJc w:val="left"/>
      <w:pPr>
        <w:ind w:left="3383" w:hanging="723"/>
      </w:pPr>
      <w:rPr>
        <w:rFonts w:hint="default"/>
        <w:lang w:val="lv-LV" w:eastAsia="lv-LV" w:bidi="lv-LV"/>
      </w:rPr>
    </w:lvl>
    <w:lvl w:ilvl="6" w:tplc="D57A2694">
      <w:numFmt w:val="bullet"/>
      <w:lvlText w:val="•"/>
      <w:lvlJc w:val="left"/>
      <w:pPr>
        <w:ind w:left="3895" w:hanging="723"/>
      </w:pPr>
      <w:rPr>
        <w:rFonts w:hint="default"/>
        <w:lang w:val="lv-LV" w:eastAsia="lv-LV" w:bidi="lv-LV"/>
      </w:rPr>
    </w:lvl>
    <w:lvl w:ilvl="7" w:tplc="5572885A">
      <w:numFmt w:val="bullet"/>
      <w:lvlText w:val="•"/>
      <w:lvlJc w:val="left"/>
      <w:pPr>
        <w:ind w:left="4408" w:hanging="723"/>
      </w:pPr>
      <w:rPr>
        <w:rFonts w:hint="default"/>
        <w:lang w:val="lv-LV" w:eastAsia="lv-LV" w:bidi="lv-LV"/>
      </w:rPr>
    </w:lvl>
    <w:lvl w:ilvl="8" w:tplc="538212CC">
      <w:numFmt w:val="bullet"/>
      <w:lvlText w:val="•"/>
      <w:lvlJc w:val="left"/>
      <w:pPr>
        <w:ind w:left="4920" w:hanging="723"/>
      </w:pPr>
      <w:rPr>
        <w:rFonts w:hint="default"/>
        <w:lang w:val="lv-LV" w:eastAsia="lv-LV" w:bidi="lv-LV"/>
      </w:rPr>
    </w:lvl>
  </w:abstractNum>
  <w:abstractNum w:abstractNumId="20" w15:restartNumberingAfterBreak="0">
    <w:nsid w:val="4D3A7DF9"/>
    <w:multiLevelType w:val="multilevel"/>
    <w:tmpl w:val="B0FC49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EAD79EA"/>
    <w:multiLevelType w:val="hybridMultilevel"/>
    <w:tmpl w:val="CCF67498"/>
    <w:lvl w:ilvl="0" w:tplc="4B0EE012">
      <w:numFmt w:val="bullet"/>
      <w:lvlText w:val="●"/>
      <w:lvlJc w:val="left"/>
      <w:pPr>
        <w:ind w:left="827" w:hanging="723"/>
      </w:pPr>
      <w:rPr>
        <w:rFonts w:ascii="Calibri" w:eastAsia="Calibri" w:hAnsi="Calibri" w:cs="Calibri" w:hint="default"/>
        <w:w w:val="100"/>
        <w:sz w:val="22"/>
        <w:szCs w:val="22"/>
        <w:lang w:val="lv-LV" w:eastAsia="lv-LV" w:bidi="lv-LV"/>
      </w:rPr>
    </w:lvl>
    <w:lvl w:ilvl="1" w:tplc="9F3C5766">
      <w:numFmt w:val="bullet"/>
      <w:lvlText w:val="•"/>
      <w:lvlJc w:val="left"/>
      <w:pPr>
        <w:ind w:left="1332" w:hanging="723"/>
      </w:pPr>
      <w:rPr>
        <w:rFonts w:hint="default"/>
        <w:lang w:val="lv-LV" w:eastAsia="lv-LV" w:bidi="lv-LV"/>
      </w:rPr>
    </w:lvl>
    <w:lvl w:ilvl="2" w:tplc="5E0A2F7A">
      <w:numFmt w:val="bullet"/>
      <w:lvlText w:val="•"/>
      <w:lvlJc w:val="left"/>
      <w:pPr>
        <w:ind w:left="1845" w:hanging="723"/>
      </w:pPr>
      <w:rPr>
        <w:rFonts w:hint="default"/>
        <w:lang w:val="lv-LV" w:eastAsia="lv-LV" w:bidi="lv-LV"/>
      </w:rPr>
    </w:lvl>
    <w:lvl w:ilvl="3" w:tplc="C5A293C8">
      <w:numFmt w:val="bullet"/>
      <w:lvlText w:val="•"/>
      <w:lvlJc w:val="left"/>
      <w:pPr>
        <w:ind w:left="2357" w:hanging="723"/>
      </w:pPr>
      <w:rPr>
        <w:rFonts w:hint="default"/>
        <w:lang w:val="lv-LV" w:eastAsia="lv-LV" w:bidi="lv-LV"/>
      </w:rPr>
    </w:lvl>
    <w:lvl w:ilvl="4" w:tplc="C7AA562E">
      <w:numFmt w:val="bullet"/>
      <w:lvlText w:val="•"/>
      <w:lvlJc w:val="left"/>
      <w:pPr>
        <w:ind w:left="2870" w:hanging="723"/>
      </w:pPr>
      <w:rPr>
        <w:rFonts w:hint="default"/>
        <w:lang w:val="lv-LV" w:eastAsia="lv-LV" w:bidi="lv-LV"/>
      </w:rPr>
    </w:lvl>
    <w:lvl w:ilvl="5" w:tplc="811EF57C">
      <w:numFmt w:val="bullet"/>
      <w:lvlText w:val="•"/>
      <w:lvlJc w:val="left"/>
      <w:pPr>
        <w:ind w:left="3383" w:hanging="723"/>
      </w:pPr>
      <w:rPr>
        <w:rFonts w:hint="default"/>
        <w:lang w:val="lv-LV" w:eastAsia="lv-LV" w:bidi="lv-LV"/>
      </w:rPr>
    </w:lvl>
    <w:lvl w:ilvl="6" w:tplc="32F2EEE2">
      <w:numFmt w:val="bullet"/>
      <w:lvlText w:val="•"/>
      <w:lvlJc w:val="left"/>
      <w:pPr>
        <w:ind w:left="3895" w:hanging="723"/>
      </w:pPr>
      <w:rPr>
        <w:rFonts w:hint="default"/>
        <w:lang w:val="lv-LV" w:eastAsia="lv-LV" w:bidi="lv-LV"/>
      </w:rPr>
    </w:lvl>
    <w:lvl w:ilvl="7" w:tplc="F634A96A">
      <w:numFmt w:val="bullet"/>
      <w:lvlText w:val="•"/>
      <w:lvlJc w:val="left"/>
      <w:pPr>
        <w:ind w:left="4408" w:hanging="723"/>
      </w:pPr>
      <w:rPr>
        <w:rFonts w:hint="default"/>
        <w:lang w:val="lv-LV" w:eastAsia="lv-LV" w:bidi="lv-LV"/>
      </w:rPr>
    </w:lvl>
    <w:lvl w:ilvl="8" w:tplc="E9621930">
      <w:numFmt w:val="bullet"/>
      <w:lvlText w:val="•"/>
      <w:lvlJc w:val="left"/>
      <w:pPr>
        <w:ind w:left="4920" w:hanging="723"/>
      </w:pPr>
      <w:rPr>
        <w:rFonts w:hint="default"/>
        <w:lang w:val="lv-LV" w:eastAsia="lv-LV" w:bidi="lv-LV"/>
      </w:rPr>
    </w:lvl>
  </w:abstractNum>
  <w:abstractNum w:abstractNumId="22" w15:restartNumberingAfterBreak="0">
    <w:nsid w:val="54047348"/>
    <w:multiLevelType w:val="hybridMultilevel"/>
    <w:tmpl w:val="AB02F48C"/>
    <w:lvl w:ilvl="0" w:tplc="04260001">
      <w:start w:val="1"/>
      <w:numFmt w:val="bullet"/>
      <w:lvlText w:val=""/>
      <w:lvlJc w:val="left"/>
      <w:pPr>
        <w:ind w:left="824" w:hanging="360"/>
      </w:pPr>
      <w:rPr>
        <w:rFonts w:ascii="Symbol" w:hAnsi="Symbol" w:hint="default"/>
      </w:rPr>
    </w:lvl>
    <w:lvl w:ilvl="1" w:tplc="04260003" w:tentative="1">
      <w:start w:val="1"/>
      <w:numFmt w:val="bullet"/>
      <w:lvlText w:val="o"/>
      <w:lvlJc w:val="left"/>
      <w:pPr>
        <w:ind w:left="1544" w:hanging="360"/>
      </w:pPr>
      <w:rPr>
        <w:rFonts w:ascii="Courier New" w:hAnsi="Courier New" w:cs="Courier New" w:hint="default"/>
      </w:rPr>
    </w:lvl>
    <w:lvl w:ilvl="2" w:tplc="04260005" w:tentative="1">
      <w:start w:val="1"/>
      <w:numFmt w:val="bullet"/>
      <w:lvlText w:val=""/>
      <w:lvlJc w:val="left"/>
      <w:pPr>
        <w:ind w:left="2264" w:hanging="360"/>
      </w:pPr>
      <w:rPr>
        <w:rFonts w:ascii="Wingdings" w:hAnsi="Wingdings" w:hint="default"/>
      </w:rPr>
    </w:lvl>
    <w:lvl w:ilvl="3" w:tplc="04260001" w:tentative="1">
      <w:start w:val="1"/>
      <w:numFmt w:val="bullet"/>
      <w:lvlText w:val=""/>
      <w:lvlJc w:val="left"/>
      <w:pPr>
        <w:ind w:left="2984" w:hanging="360"/>
      </w:pPr>
      <w:rPr>
        <w:rFonts w:ascii="Symbol" w:hAnsi="Symbol" w:hint="default"/>
      </w:rPr>
    </w:lvl>
    <w:lvl w:ilvl="4" w:tplc="04260003" w:tentative="1">
      <w:start w:val="1"/>
      <w:numFmt w:val="bullet"/>
      <w:lvlText w:val="o"/>
      <w:lvlJc w:val="left"/>
      <w:pPr>
        <w:ind w:left="3704" w:hanging="360"/>
      </w:pPr>
      <w:rPr>
        <w:rFonts w:ascii="Courier New" w:hAnsi="Courier New" w:cs="Courier New" w:hint="default"/>
      </w:rPr>
    </w:lvl>
    <w:lvl w:ilvl="5" w:tplc="04260005" w:tentative="1">
      <w:start w:val="1"/>
      <w:numFmt w:val="bullet"/>
      <w:lvlText w:val=""/>
      <w:lvlJc w:val="left"/>
      <w:pPr>
        <w:ind w:left="4424" w:hanging="360"/>
      </w:pPr>
      <w:rPr>
        <w:rFonts w:ascii="Wingdings" w:hAnsi="Wingdings" w:hint="default"/>
      </w:rPr>
    </w:lvl>
    <w:lvl w:ilvl="6" w:tplc="04260001" w:tentative="1">
      <w:start w:val="1"/>
      <w:numFmt w:val="bullet"/>
      <w:lvlText w:val=""/>
      <w:lvlJc w:val="left"/>
      <w:pPr>
        <w:ind w:left="5144" w:hanging="360"/>
      </w:pPr>
      <w:rPr>
        <w:rFonts w:ascii="Symbol" w:hAnsi="Symbol" w:hint="default"/>
      </w:rPr>
    </w:lvl>
    <w:lvl w:ilvl="7" w:tplc="04260003" w:tentative="1">
      <w:start w:val="1"/>
      <w:numFmt w:val="bullet"/>
      <w:lvlText w:val="o"/>
      <w:lvlJc w:val="left"/>
      <w:pPr>
        <w:ind w:left="5864" w:hanging="360"/>
      </w:pPr>
      <w:rPr>
        <w:rFonts w:ascii="Courier New" w:hAnsi="Courier New" w:cs="Courier New" w:hint="default"/>
      </w:rPr>
    </w:lvl>
    <w:lvl w:ilvl="8" w:tplc="04260005" w:tentative="1">
      <w:start w:val="1"/>
      <w:numFmt w:val="bullet"/>
      <w:lvlText w:val=""/>
      <w:lvlJc w:val="left"/>
      <w:pPr>
        <w:ind w:left="6584" w:hanging="360"/>
      </w:pPr>
      <w:rPr>
        <w:rFonts w:ascii="Wingdings" w:hAnsi="Wingdings" w:hint="default"/>
      </w:rPr>
    </w:lvl>
  </w:abstractNum>
  <w:abstractNum w:abstractNumId="23" w15:restartNumberingAfterBreak="0">
    <w:nsid w:val="5E0B0A08"/>
    <w:multiLevelType w:val="hybridMultilevel"/>
    <w:tmpl w:val="2CCC1A12"/>
    <w:lvl w:ilvl="0" w:tplc="AA260108">
      <w:numFmt w:val="bullet"/>
      <w:lvlText w:val="●"/>
      <w:lvlJc w:val="left"/>
      <w:pPr>
        <w:ind w:left="827" w:hanging="723"/>
      </w:pPr>
      <w:rPr>
        <w:rFonts w:ascii="Arial" w:eastAsia="Arial" w:hAnsi="Arial" w:cs="Arial" w:hint="default"/>
        <w:w w:val="100"/>
        <w:position w:val="12"/>
        <w:sz w:val="22"/>
        <w:szCs w:val="22"/>
        <w:lang w:val="lv-LV" w:eastAsia="lv-LV" w:bidi="lv-LV"/>
      </w:rPr>
    </w:lvl>
    <w:lvl w:ilvl="1" w:tplc="053069C6">
      <w:numFmt w:val="bullet"/>
      <w:lvlText w:val="•"/>
      <w:lvlJc w:val="left"/>
      <w:pPr>
        <w:ind w:left="1331" w:hanging="723"/>
      </w:pPr>
      <w:rPr>
        <w:rFonts w:hint="default"/>
        <w:lang w:val="lv-LV" w:eastAsia="lv-LV" w:bidi="lv-LV"/>
      </w:rPr>
    </w:lvl>
    <w:lvl w:ilvl="2" w:tplc="410A8316">
      <w:numFmt w:val="bullet"/>
      <w:lvlText w:val="•"/>
      <w:lvlJc w:val="left"/>
      <w:pPr>
        <w:ind w:left="1842" w:hanging="723"/>
      </w:pPr>
      <w:rPr>
        <w:rFonts w:hint="default"/>
        <w:lang w:val="lv-LV" w:eastAsia="lv-LV" w:bidi="lv-LV"/>
      </w:rPr>
    </w:lvl>
    <w:lvl w:ilvl="3" w:tplc="813C4C2C">
      <w:numFmt w:val="bullet"/>
      <w:lvlText w:val="•"/>
      <w:lvlJc w:val="left"/>
      <w:pPr>
        <w:ind w:left="2354" w:hanging="723"/>
      </w:pPr>
      <w:rPr>
        <w:rFonts w:hint="default"/>
        <w:lang w:val="lv-LV" w:eastAsia="lv-LV" w:bidi="lv-LV"/>
      </w:rPr>
    </w:lvl>
    <w:lvl w:ilvl="4" w:tplc="82FA4AC2">
      <w:numFmt w:val="bullet"/>
      <w:lvlText w:val="•"/>
      <w:lvlJc w:val="left"/>
      <w:pPr>
        <w:ind w:left="2865" w:hanging="723"/>
      </w:pPr>
      <w:rPr>
        <w:rFonts w:hint="default"/>
        <w:lang w:val="lv-LV" w:eastAsia="lv-LV" w:bidi="lv-LV"/>
      </w:rPr>
    </w:lvl>
    <w:lvl w:ilvl="5" w:tplc="6B784CD6">
      <w:numFmt w:val="bullet"/>
      <w:lvlText w:val="•"/>
      <w:lvlJc w:val="left"/>
      <w:pPr>
        <w:ind w:left="3377" w:hanging="723"/>
      </w:pPr>
      <w:rPr>
        <w:rFonts w:hint="default"/>
        <w:lang w:val="lv-LV" w:eastAsia="lv-LV" w:bidi="lv-LV"/>
      </w:rPr>
    </w:lvl>
    <w:lvl w:ilvl="6" w:tplc="01FC5E28">
      <w:numFmt w:val="bullet"/>
      <w:lvlText w:val="•"/>
      <w:lvlJc w:val="left"/>
      <w:pPr>
        <w:ind w:left="3888" w:hanging="723"/>
      </w:pPr>
      <w:rPr>
        <w:rFonts w:hint="default"/>
        <w:lang w:val="lv-LV" w:eastAsia="lv-LV" w:bidi="lv-LV"/>
      </w:rPr>
    </w:lvl>
    <w:lvl w:ilvl="7" w:tplc="8522CD80">
      <w:numFmt w:val="bullet"/>
      <w:lvlText w:val="•"/>
      <w:lvlJc w:val="left"/>
      <w:pPr>
        <w:ind w:left="4399" w:hanging="723"/>
      </w:pPr>
      <w:rPr>
        <w:rFonts w:hint="default"/>
        <w:lang w:val="lv-LV" w:eastAsia="lv-LV" w:bidi="lv-LV"/>
      </w:rPr>
    </w:lvl>
    <w:lvl w:ilvl="8" w:tplc="270C5DEA">
      <w:numFmt w:val="bullet"/>
      <w:lvlText w:val="•"/>
      <w:lvlJc w:val="left"/>
      <w:pPr>
        <w:ind w:left="4911" w:hanging="723"/>
      </w:pPr>
      <w:rPr>
        <w:rFonts w:hint="default"/>
        <w:lang w:val="lv-LV" w:eastAsia="lv-LV" w:bidi="lv-LV"/>
      </w:rPr>
    </w:lvl>
  </w:abstractNum>
  <w:abstractNum w:abstractNumId="24" w15:restartNumberingAfterBreak="0">
    <w:nsid w:val="676E3782"/>
    <w:multiLevelType w:val="hybridMultilevel"/>
    <w:tmpl w:val="8766DDA6"/>
    <w:lvl w:ilvl="0" w:tplc="CF90671E">
      <w:numFmt w:val="bullet"/>
      <w:lvlText w:val=""/>
      <w:lvlJc w:val="left"/>
      <w:pPr>
        <w:ind w:left="940" w:hanging="360"/>
      </w:pPr>
      <w:rPr>
        <w:rFonts w:ascii="Symbol" w:eastAsia="Symbol" w:hAnsi="Symbol" w:cs="Symbol" w:hint="default"/>
        <w:w w:val="100"/>
        <w:sz w:val="22"/>
        <w:szCs w:val="22"/>
        <w:lang w:val="lv-LV" w:eastAsia="lv-LV" w:bidi="lv-LV"/>
      </w:rPr>
    </w:lvl>
    <w:lvl w:ilvl="1" w:tplc="443294E8">
      <w:numFmt w:val="bullet"/>
      <w:lvlText w:val="•"/>
      <w:lvlJc w:val="left"/>
      <w:pPr>
        <w:ind w:left="1812" w:hanging="360"/>
      </w:pPr>
      <w:rPr>
        <w:rFonts w:hint="default"/>
        <w:lang w:val="lv-LV" w:eastAsia="lv-LV" w:bidi="lv-LV"/>
      </w:rPr>
    </w:lvl>
    <w:lvl w:ilvl="2" w:tplc="1A3CC922">
      <w:numFmt w:val="bullet"/>
      <w:lvlText w:val="•"/>
      <w:lvlJc w:val="left"/>
      <w:pPr>
        <w:ind w:left="2684" w:hanging="360"/>
      </w:pPr>
      <w:rPr>
        <w:rFonts w:hint="default"/>
        <w:lang w:val="lv-LV" w:eastAsia="lv-LV" w:bidi="lv-LV"/>
      </w:rPr>
    </w:lvl>
    <w:lvl w:ilvl="3" w:tplc="AD1229D0">
      <w:numFmt w:val="bullet"/>
      <w:lvlText w:val="•"/>
      <w:lvlJc w:val="left"/>
      <w:pPr>
        <w:ind w:left="3556" w:hanging="360"/>
      </w:pPr>
      <w:rPr>
        <w:rFonts w:hint="default"/>
        <w:lang w:val="lv-LV" w:eastAsia="lv-LV" w:bidi="lv-LV"/>
      </w:rPr>
    </w:lvl>
    <w:lvl w:ilvl="4" w:tplc="938AA834">
      <w:numFmt w:val="bullet"/>
      <w:lvlText w:val="•"/>
      <w:lvlJc w:val="left"/>
      <w:pPr>
        <w:ind w:left="4428" w:hanging="360"/>
      </w:pPr>
      <w:rPr>
        <w:rFonts w:hint="default"/>
        <w:lang w:val="lv-LV" w:eastAsia="lv-LV" w:bidi="lv-LV"/>
      </w:rPr>
    </w:lvl>
    <w:lvl w:ilvl="5" w:tplc="5D922292">
      <w:numFmt w:val="bullet"/>
      <w:lvlText w:val="•"/>
      <w:lvlJc w:val="left"/>
      <w:pPr>
        <w:ind w:left="5300" w:hanging="360"/>
      </w:pPr>
      <w:rPr>
        <w:rFonts w:hint="default"/>
        <w:lang w:val="lv-LV" w:eastAsia="lv-LV" w:bidi="lv-LV"/>
      </w:rPr>
    </w:lvl>
    <w:lvl w:ilvl="6" w:tplc="A0901CE2">
      <w:numFmt w:val="bullet"/>
      <w:lvlText w:val="•"/>
      <w:lvlJc w:val="left"/>
      <w:pPr>
        <w:ind w:left="6172" w:hanging="360"/>
      </w:pPr>
      <w:rPr>
        <w:rFonts w:hint="default"/>
        <w:lang w:val="lv-LV" w:eastAsia="lv-LV" w:bidi="lv-LV"/>
      </w:rPr>
    </w:lvl>
    <w:lvl w:ilvl="7" w:tplc="6B3C49C0">
      <w:numFmt w:val="bullet"/>
      <w:lvlText w:val="•"/>
      <w:lvlJc w:val="left"/>
      <w:pPr>
        <w:ind w:left="7044" w:hanging="360"/>
      </w:pPr>
      <w:rPr>
        <w:rFonts w:hint="default"/>
        <w:lang w:val="lv-LV" w:eastAsia="lv-LV" w:bidi="lv-LV"/>
      </w:rPr>
    </w:lvl>
    <w:lvl w:ilvl="8" w:tplc="DE920D0A">
      <w:numFmt w:val="bullet"/>
      <w:lvlText w:val="•"/>
      <w:lvlJc w:val="left"/>
      <w:pPr>
        <w:ind w:left="7916" w:hanging="360"/>
      </w:pPr>
      <w:rPr>
        <w:rFonts w:hint="default"/>
        <w:lang w:val="lv-LV" w:eastAsia="lv-LV" w:bidi="lv-LV"/>
      </w:rPr>
    </w:lvl>
  </w:abstractNum>
  <w:abstractNum w:abstractNumId="25" w15:restartNumberingAfterBreak="0">
    <w:nsid w:val="67B55D24"/>
    <w:multiLevelType w:val="hybridMultilevel"/>
    <w:tmpl w:val="79E4813C"/>
    <w:lvl w:ilvl="0" w:tplc="4B2A1584">
      <w:start w:val="13"/>
      <w:numFmt w:val="upperLetter"/>
      <w:lvlText w:val="%1."/>
      <w:lvlJc w:val="left"/>
      <w:pPr>
        <w:ind w:left="479" w:hanging="375"/>
      </w:pPr>
      <w:rPr>
        <w:rFonts w:ascii="Times New Roman" w:eastAsia="Calibri" w:hAnsi="Times New Roman" w:cs="Times New Roman" w:hint="default"/>
        <w:i w:val="0"/>
        <w:iCs/>
        <w:w w:val="100"/>
        <w:sz w:val="22"/>
        <w:szCs w:val="22"/>
        <w:lang w:val="lv-LV" w:eastAsia="lv-LV" w:bidi="lv-LV"/>
      </w:rPr>
    </w:lvl>
    <w:lvl w:ilvl="1" w:tplc="0B96EF52">
      <w:numFmt w:val="bullet"/>
      <w:lvlText w:val="•"/>
      <w:lvlJc w:val="left"/>
      <w:pPr>
        <w:ind w:left="1023" w:hanging="375"/>
      </w:pPr>
      <w:rPr>
        <w:rFonts w:hint="default"/>
        <w:lang w:val="lv-LV" w:eastAsia="lv-LV" w:bidi="lv-LV"/>
      </w:rPr>
    </w:lvl>
    <w:lvl w:ilvl="2" w:tplc="E3DAD77C">
      <w:numFmt w:val="bullet"/>
      <w:lvlText w:val="•"/>
      <w:lvlJc w:val="left"/>
      <w:pPr>
        <w:ind w:left="1567" w:hanging="375"/>
      </w:pPr>
      <w:rPr>
        <w:rFonts w:hint="default"/>
        <w:lang w:val="lv-LV" w:eastAsia="lv-LV" w:bidi="lv-LV"/>
      </w:rPr>
    </w:lvl>
    <w:lvl w:ilvl="3" w:tplc="6EF8BC56">
      <w:numFmt w:val="bullet"/>
      <w:lvlText w:val="•"/>
      <w:lvlJc w:val="left"/>
      <w:pPr>
        <w:ind w:left="2111" w:hanging="375"/>
      </w:pPr>
      <w:rPr>
        <w:rFonts w:hint="default"/>
        <w:lang w:val="lv-LV" w:eastAsia="lv-LV" w:bidi="lv-LV"/>
      </w:rPr>
    </w:lvl>
    <w:lvl w:ilvl="4" w:tplc="D54C6888">
      <w:numFmt w:val="bullet"/>
      <w:lvlText w:val="•"/>
      <w:lvlJc w:val="left"/>
      <w:pPr>
        <w:ind w:left="2654" w:hanging="375"/>
      </w:pPr>
      <w:rPr>
        <w:rFonts w:hint="default"/>
        <w:lang w:val="lv-LV" w:eastAsia="lv-LV" w:bidi="lv-LV"/>
      </w:rPr>
    </w:lvl>
    <w:lvl w:ilvl="5" w:tplc="BFBE55C6">
      <w:numFmt w:val="bullet"/>
      <w:lvlText w:val="•"/>
      <w:lvlJc w:val="left"/>
      <w:pPr>
        <w:ind w:left="3198" w:hanging="375"/>
      </w:pPr>
      <w:rPr>
        <w:rFonts w:hint="default"/>
        <w:lang w:val="lv-LV" w:eastAsia="lv-LV" w:bidi="lv-LV"/>
      </w:rPr>
    </w:lvl>
    <w:lvl w:ilvl="6" w:tplc="F554476E">
      <w:numFmt w:val="bullet"/>
      <w:lvlText w:val="•"/>
      <w:lvlJc w:val="left"/>
      <w:pPr>
        <w:ind w:left="3742" w:hanging="375"/>
      </w:pPr>
      <w:rPr>
        <w:rFonts w:hint="default"/>
        <w:lang w:val="lv-LV" w:eastAsia="lv-LV" w:bidi="lv-LV"/>
      </w:rPr>
    </w:lvl>
    <w:lvl w:ilvl="7" w:tplc="CCD231F4">
      <w:numFmt w:val="bullet"/>
      <w:lvlText w:val="•"/>
      <w:lvlJc w:val="left"/>
      <w:pPr>
        <w:ind w:left="4285" w:hanging="375"/>
      </w:pPr>
      <w:rPr>
        <w:rFonts w:hint="default"/>
        <w:lang w:val="lv-LV" w:eastAsia="lv-LV" w:bidi="lv-LV"/>
      </w:rPr>
    </w:lvl>
    <w:lvl w:ilvl="8" w:tplc="AE5A632E">
      <w:numFmt w:val="bullet"/>
      <w:lvlText w:val="•"/>
      <w:lvlJc w:val="left"/>
      <w:pPr>
        <w:ind w:left="4829" w:hanging="375"/>
      </w:pPr>
      <w:rPr>
        <w:rFonts w:hint="default"/>
        <w:lang w:val="lv-LV" w:eastAsia="lv-LV" w:bidi="lv-LV"/>
      </w:rPr>
    </w:lvl>
  </w:abstractNum>
  <w:abstractNum w:abstractNumId="26" w15:restartNumberingAfterBreak="0">
    <w:nsid w:val="67F31D3A"/>
    <w:multiLevelType w:val="hybridMultilevel"/>
    <w:tmpl w:val="9CB68080"/>
    <w:lvl w:ilvl="0" w:tplc="4C141AC6">
      <w:start w:val="8"/>
      <w:numFmt w:val="decimal"/>
      <w:lvlText w:val="%1."/>
      <w:lvlJc w:val="left"/>
      <w:pPr>
        <w:ind w:left="4756" w:hanging="360"/>
      </w:pPr>
      <w:rPr>
        <w:rFonts w:hint="default"/>
      </w:rPr>
    </w:lvl>
    <w:lvl w:ilvl="1" w:tplc="04260019" w:tentative="1">
      <w:start w:val="1"/>
      <w:numFmt w:val="lowerLetter"/>
      <w:lvlText w:val="%2."/>
      <w:lvlJc w:val="left"/>
      <w:pPr>
        <w:ind w:left="5476" w:hanging="360"/>
      </w:pPr>
    </w:lvl>
    <w:lvl w:ilvl="2" w:tplc="0426001B" w:tentative="1">
      <w:start w:val="1"/>
      <w:numFmt w:val="lowerRoman"/>
      <w:lvlText w:val="%3."/>
      <w:lvlJc w:val="right"/>
      <w:pPr>
        <w:ind w:left="6196" w:hanging="180"/>
      </w:pPr>
    </w:lvl>
    <w:lvl w:ilvl="3" w:tplc="0426000F" w:tentative="1">
      <w:start w:val="1"/>
      <w:numFmt w:val="decimal"/>
      <w:lvlText w:val="%4."/>
      <w:lvlJc w:val="left"/>
      <w:pPr>
        <w:ind w:left="6916" w:hanging="360"/>
      </w:pPr>
    </w:lvl>
    <w:lvl w:ilvl="4" w:tplc="04260019" w:tentative="1">
      <w:start w:val="1"/>
      <w:numFmt w:val="lowerLetter"/>
      <w:lvlText w:val="%5."/>
      <w:lvlJc w:val="left"/>
      <w:pPr>
        <w:ind w:left="7636" w:hanging="360"/>
      </w:pPr>
    </w:lvl>
    <w:lvl w:ilvl="5" w:tplc="0426001B" w:tentative="1">
      <w:start w:val="1"/>
      <w:numFmt w:val="lowerRoman"/>
      <w:lvlText w:val="%6."/>
      <w:lvlJc w:val="right"/>
      <w:pPr>
        <w:ind w:left="8356" w:hanging="180"/>
      </w:pPr>
    </w:lvl>
    <w:lvl w:ilvl="6" w:tplc="0426000F" w:tentative="1">
      <w:start w:val="1"/>
      <w:numFmt w:val="decimal"/>
      <w:lvlText w:val="%7."/>
      <w:lvlJc w:val="left"/>
      <w:pPr>
        <w:ind w:left="9076" w:hanging="360"/>
      </w:pPr>
    </w:lvl>
    <w:lvl w:ilvl="7" w:tplc="04260019" w:tentative="1">
      <w:start w:val="1"/>
      <w:numFmt w:val="lowerLetter"/>
      <w:lvlText w:val="%8."/>
      <w:lvlJc w:val="left"/>
      <w:pPr>
        <w:ind w:left="9796" w:hanging="360"/>
      </w:pPr>
    </w:lvl>
    <w:lvl w:ilvl="8" w:tplc="0426001B" w:tentative="1">
      <w:start w:val="1"/>
      <w:numFmt w:val="lowerRoman"/>
      <w:lvlText w:val="%9."/>
      <w:lvlJc w:val="right"/>
      <w:pPr>
        <w:ind w:left="10516" w:hanging="180"/>
      </w:pPr>
    </w:lvl>
  </w:abstractNum>
  <w:abstractNum w:abstractNumId="27" w15:restartNumberingAfterBreak="0">
    <w:nsid w:val="714A71CC"/>
    <w:multiLevelType w:val="hybridMultilevel"/>
    <w:tmpl w:val="9DC8B2FC"/>
    <w:lvl w:ilvl="0" w:tplc="EDDEF8F0">
      <w:start w:val="5"/>
      <w:numFmt w:val="upperLetter"/>
      <w:lvlText w:val="%1."/>
      <w:lvlJc w:val="left"/>
      <w:pPr>
        <w:ind w:left="375" w:hanging="272"/>
      </w:pPr>
      <w:rPr>
        <w:rFonts w:ascii="Times New Roman" w:eastAsia="Calibri" w:hAnsi="Times New Roman" w:cs="Times New Roman" w:hint="default"/>
        <w:i w:val="0"/>
        <w:iCs/>
        <w:spacing w:val="-1"/>
        <w:w w:val="100"/>
        <w:sz w:val="22"/>
        <w:szCs w:val="22"/>
        <w:lang w:val="lv-LV" w:eastAsia="lv-LV" w:bidi="lv-LV"/>
      </w:rPr>
    </w:lvl>
    <w:lvl w:ilvl="1" w:tplc="30B4C808">
      <w:numFmt w:val="bullet"/>
      <w:lvlText w:val="•"/>
      <w:lvlJc w:val="left"/>
      <w:pPr>
        <w:ind w:left="936" w:hanging="272"/>
      </w:pPr>
      <w:rPr>
        <w:rFonts w:hint="default"/>
        <w:lang w:val="lv-LV" w:eastAsia="lv-LV" w:bidi="lv-LV"/>
      </w:rPr>
    </w:lvl>
    <w:lvl w:ilvl="2" w:tplc="7640D6BC">
      <w:numFmt w:val="bullet"/>
      <w:lvlText w:val="•"/>
      <w:lvlJc w:val="left"/>
      <w:pPr>
        <w:ind w:left="1493" w:hanging="272"/>
      </w:pPr>
      <w:rPr>
        <w:rFonts w:hint="default"/>
        <w:lang w:val="lv-LV" w:eastAsia="lv-LV" w:bidi="lv-LV"/>
      </w:rPr>
    </w:lvl>
    <w:lvl w:ilvl="3" w:tplc="824E4D30">
      <w:numFmt w:val="bullet"/>
      <w:lvlText w:val="•"/>
      <w:lvlJc w:val="left"/>
      <w:pPr>
        <w:ind w:left="2049" w:hanging="272"/>
      </w:pPr>
      <w:rPr>
        <w:rFonts w:hint="default"/>
        <w:lang w:val="lv-LV" w:eastAsia="lv-LV" w:bidi="lv-LV"/>
      </w:rPr>
    </w:lvl>
    <w:lvl w:ilvl="4" w:tplc="BB4CEDF8">
      <w:numFmt w:val="bullet"/>
      <w:lvlText w:val="•"/>
      <w:lvlJc w:val="left"/>
      <w:pPr>
        <w:ind w:left="2606" w:hanging="272"/>
      </w:pPr>
      <w:rPr>
        <w:rFonts w:hint="default"/>
        <w:lang w:val="lv-LV" w:eastAsia="lv-LV" w:bidi="lv-LV"/>
      </w:rPr>
    </w:lvl>
    <w:lvl w:ilvl="5" w:tplc="DEA2A5CC">
      <w:numFmt w:val="bullet"/>
      <w:lvlText w:val="•"/>
      <w:lvlJc w:val="left"/>
      <w:pPr>
        <w:ind w:left="3163" w:hanging="272"/>
      </w:pPr>
      <w:rPr>
        <w:rFonts w:hint="default"/>
        <w:lang w:val="lv-LV" w:eastAsia="lv-LV" w:bidi="lv-LV"/>
      </w:rPr>
    </w:lvl>
    <w:lvl w:ilvl="6" w:tplc="03C4D014">
      <w:numFmt w:val="bullet"/>
      <w:lvlText w:val="•"/>
      <w:lvlJc w:val="left"/>
      <w:pPr>
        <w:ind w:left="3719" w:hanging="272"/>
      </w:pPr>
      <w:rPr>
        <w:rFonts w:hint="default"/>
        <w:lang w:val="lv-LV" w:eastAsia="lv-LV" w:bidi="lv-LV"/>
      </w:rPr>
    </w:lvl>
    <w:lvl w:ilvl="7" w:tplc="42C62F34">
      <w:numFmt w:val="bullet"/>
      <w:lvlText w:val="•"/>
      <w:lvlJc w:val="left"/>
      <w:pPr>
        <w:ind w:left="4276" w:hanging="272"/>
      </w:pPr>
      <w:rPr>
        <w:rFonts w:hint="default"/>
        <w:lang w:val="lv-LV" w:eastAsia="lv-LV" w:bidi="lv-LV"/>
      </w:rPr>
    </w:lvl>
    <w:lvl w:ilvl="8" w:tplc="596875AA">
      <w:numFmt w:val="bullet"/>
      <w:lvlText w:val="•"/>
      <w:lvlJc w:val="left"/>
      <w:pPr>
        <w:ind w:left="4832" w:hanging="272"/>
      </w:pPr>
      <w:rPr>
        <w:rFonts w:hint="default"/>
        <w:lang w:val="lv-LV" w:eastAsia="lv-LV" w:bidi="lv-LV"/>
      </w:rPr>
    </w:lvl>
  </w:abstractNum>
  <w:abstractNum w:abstractNumId="28" w15:restartNumberingAfterBreak="0">
    <w:nsid w:val="75187204"/>
    <w:multiLevelType w:val="multilevel"/>
    <w:tmpl w:val="DF9A9CFE"/>
    <w:lvl w:ilvl="0">
      <w:start w:val="4"/>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90E5DD2"/>
    <w:multiLevelType w:val="hybridMultilevel"/>
    <w:tmpl w:val="03808CF4"/>
    <w:lvl w:ilvl="0" w:tplc="0B7CEC5C">
      <w:start w:val="13"/>
      <w:numFmt w:val="upperLetter"/>
      <w:lvlText w:val="%1."/>
      <w:lvlJc w:val="left"/>
      <w:pPr>
        <w:ind w:left="479" w:hanging="375"/>
      </w:pPr>
      <w:rPr>
        <w:rFonts w:ascii="Calibri" w:eastAsia="Calibri" w:hAnsi="Calibri" w:cs="Calibri" w:hint="default"/>
        <w:w w:val="100"/>
        <w:sz w:val="28"/>
        <w:szCs w:val="28"/>
        <w:lang w:val="lv-LV" w:eastAsia="lv-LV" w:bidi="lv-LV"/>
      </w:rPr>
    </w:lvl>
    <w:lvl w:ilvl="1" w:tplc="1C7C0E06">
      <w:numFmt w:val="bullet"/>
      <w:lvlText w:val="•"/>
      <w:lvlJc w:val="left"/>
      <w:pPr>
        <w:ind w:left="1026" w:hanging="375"/>
      </w:pPr>
      <w:rPr>
        <w:rFonts w:hint="default"/>
        <w:lang w:val="lv-LV" w:eastAsia="lv-LV" w:bidi="lv-LV"/>
      </w:rPr>
    </w:lvl>
    <w:lvl w:ilvl="2" w:tplc="50A8AA00">
      <w:numFmt w:val="bullet"/>
      <w:lvlText w:val="•"/>
      <w:lvlJc w:val="left"/>
      <w:pPr>
        <w:ind w:left="1573" w:hanging="375"/>
      </w:pPr>
      <w:rPr>
        <w:rFonts w:hint="default"/>
        <w:lang w:val="lv-LV" w:eastAsia="lv-LV" w:bidi="lv-LV"/>
      </w:rPr>
    </w:lvl>
    <w:lvl w:ilvl="3" w:tplc="38102E22">
      <w:numFmt w:val="bullet"/>
      <w:lvlText w:val="•"/>
      <w:lvlJc w:val="left"/>
      <w:pPr>
        <w:ind w:left="2119" w:hanging="375"/>
      </w:pPr>
      <w:rPr>
        <w:rFonts w:hint="default"/>
        <w:lang w:val="lv-LV" w:eastAsia="lv-LV" w:bidi="lv-LV"/>
      </w:rPr>
    </w:lvl>
    <w:lvl w:ilvl="4" w:tplc="2752E176">
      <w:numFmt w:val="bullet"/>
      <w:lvlText w:val="•"/>
      <w:lvlJc w:val="left"/>
      <w:pPr>
        <w:ind w:left="2666" w:hanging="375"/>
      </w:pPr>
      <w:rPr>
        <w:rFonts w:hint="default"/>
        <w:lang w:val="lv-LV" w:eastAsia="lv-LV" w:bidi="lv-LV"/>
      </w:rPr>
    </w:lvl>
    <w:lvl w:ilvl="5" w:tplc="E67A923E">
      <w:numFmt w:val="bullet"/>
      <w:lvlText w:val="•"/>
      <w:lvlJc w:val="left"/>
      <w:pPr>
        <w:ind w:left="3213" w:hanging="375"/>
      </w:pPr>
      <w:rPr>
        <w:rFonts w:hint="default"/>
        <w:lang w:val="lv-LV" w:eastAsia="lv-LV" w:bidi="lv-LV"/>
      </w:rPr>
    </w:lvl>
    <w:lvl w:ilvl="6" w:tplc="C234DDE0">
      <w:numFmt w:val="bullet"/>
      <w:lvlText w:val="•"/>
      <w:lvlJc w:val="left"/>
      <w:pPr>
        <w:ind w:left="3759" w:hanging="375"/>
      </w:pPr>
      <w:rPr>
        <w:rFonts w:hint="default"/>
        <w:lang w:val="lv-LV" w:eastAsia="lv-LV" w:bidi="lv-LV"/>
      </w:rPr>
    </w:lvl>
    <w:lvl w:ilvl="7" w:tplc="8FA42C42">
      <w:numFmt w:val="bullet"/>
      <w:lvlText w:val="•"/>
      <w:lvlJc w:val="left"/>
      <w:pPr>
        <w:ind w:left="4306" w:hanging="375"/>
      </w:pPr>
      <w:rPr>
        <w:rFonts w:hint="default"/>
        <w:lang w:val="lv-LV" w:eastAsia="lv-LV" w:bidi="lv-LV"/>
      </w:rPr>
    </w:lvl>
    <w:lvl w:ilvl="8" w:tplc="558C4D06">
      <w:numFmt w:val="bullet"/>
      <w:lvlText w:val="•"/>
      <w:lvlJc w:val="left"/>
      <w:pPr>
        <w:ind w:left="4852" w:hanging="375"/>
      </w:pPr>
      <w:rPr>
        <w:rFonts w:hint="default"/>
        <w:lang w:val="lv-LV" w:eastAsia="lv-LV" w:bidi="lv-LV"/>
      </w:rPr>
    </w:lvl>
  </w:abstractNum>
  <w:abstractNum w:abstractNumId="30" w15:restartNumberingAfterBreak="0">
    <w:nsid w:val="7BB10D4E"/>
    <w:multiLevelType w:val="singleLevel"/>
    <w:tmpl w:val="0C09000F"/>
    <w:lvl w:ilvl="0">
      <w:start w:val="1"/>
      <w:numFmt w:val="decimal"/>
      <w:lvlText w:val="%1."/>
      <w:lvlJc w:val="left"/>
      <w:pPr>
        <w:tabs>
          <w:tab w:val="num" w:pos="360"/>
        </w:tabs>
        <w:ind w:left="360" w:hanging="360"/>
      </w:pPr>
      <w:rPr>
        <w:rFonts w:hint="default"/>
      </w:rPr>
    </w:lvl>
  </w:abstractNum>
  <w:abstractNum w:abstractNumId="31" w15:restartNumberingAfterBreak="0">
    <w:nsid w:val="7D876E34"/>
    <w:multiLevelType w:val="hybridMultilevel"/>
    <w:tmpl w:val="469AF366"/>
    <w:lvl w:ilvl="0" w:tplc="4FE690D2">
      <w:numFmt w:val="bullet"/>
      <w:lvlText w:val="●"/>
      <w:lvlJc w:val="left"/>
      <w:pPr>
        <w:ind w:left="107" w:hanging="723"/>
      </w:pPr>
      <w:rPr>
        <w:rFonts w:ascii="Arial" w:eastAsia="Arial" w:hAnsi="Arial" w:cs="Arial" w:hint="default"/>
        <w:w w:val="100"/>
        <w:position w:val="12"/>
        <w:sz w:val="22"/>
        <w:szCs w:val="22"/>
        <w:lang w:val="lv-LV" w:eastAsia="lv-LV" w:bidi="lv-LV"/>
      </w:rPr>
    </w:lvl>
    <w:lvl w:ilvl="1" w:tplc="2ED6384A">
      <w:numFmt w:val="bullet"/>
      <w:lvlText w:val="•"/>
      <w:lvlJc w:val="left"/>
      <w:pPr>
        <w:ind w:left="684" w:hanging="723"/>
      </w:pPr>
      <w:rPr>
        <w:rFonts w:hint="default"/>
        <w:lang w:val="lv-LV" w:eastAsia="lv-LV" w:bidi="lv-LV"/>
      </w:rPr>
    </w:lvl>
    <w:lvl w:ilvl="2" w:tplc="F3B296CA">
      <w:numFmt w:val="bullet"/>
      <w:lvlText w:val="•"/>
      <w:lvlJc w:val="left"/>
      <w:pPr>
        <w:ind w:left="1269" w:hanging="723"/>
      </w:pPr>
      <w:rPr>
        <w:rFonts w:hint="default"/>
        <w:lang w:val="lv-LV" w:eastAsia="lv-LV" w:bidi="lv-LV"/>
      </w:rPr>
    </w:lvl>
    <w:lvl w:ilvl="3" w:tplc="505C541E">
      <w:numFmt w:val="bullet"/>
      <w:lvlText w:val="•"/>
      <w:lvlJc w:val="left"/>
      <w:pPr>
        <w:ind w:left="1853" w:hanging="723"/>
      </w:pPr>
      <w:rPr>
        <w:rFonts w:hint="default"/>
        <w:lang w:val="lv-LV" w:eastAsia="lv-LV" w:bidi="lv-LV"/>
      </w:rPr>
    </w:lvl>
    <w:lvl w:ilvl="4" w:tplc="85DA93BA">
      <w:numFmt w:val="bullet"/>
      <w:lvlText w:val="•"/>
      <w:lvlJc w:val="left"/>
      <w:pPr>
        <w:ind w:left="2438" w:hanging="723"/>
      </w:pPr>
      <w:rPr>
        <w:rFonts w:hint="default"/>
        <w:lang w:val="lv-LV" w:eastAsia="lv-LV" w:bidi="lv-LV"/>
      </w:rPr>
    </w:lvl>
    <w:lvl w:ilvl="5" w:tplc="F3F813DE">
      <w:numFmt w:val="bullet"/>
      <w:lvlText w:val="•"/>
      <w:lvlJc w:val="left"/>
      <w:pPr>
        <w:ind w:left="3023" w:hanging="723"/>
      </w:pPr>
      <w:rPr>
        <w:rFonts w:hint="default"/>
        <w:lang w:val="lv-LV" w:eastAsia="lv-LV" w:bidi="lv-LV"/>
      </w:rPr>
    </w:lvl>
    <w:lvl w:ilvl="6" w:tplc="98F690A0">
      <w:numFmt w:val="bullet"/>
      <w:lvlText w:val="•"/>
      <w:lvlJc w:val="left"/>
      <w:pPr>
        <w:ind w:left="3607" w:hanging="723"/>
      </w:pPr>
      <w:rPr>
        <w:rFonts w:hint="default"/>
        <w:lang w:val="lv-LV" w:eastAsia="lv-LV" w:bidi="lv-LV"/>
      </w:rPr>
    </w:lvl>
    <w:lvl w:ilvl="7" w:tplc="EF52B11A">
      <w:numFmt w:val="bullet"/>
      <w:lvlText w:val="•"/>
      <w:lvlJc w:val="left"/>
      <w:pPr>
        <w:ind w:left="4192" w:hanging="723"/>
      </w:pPr>
      <w:rPr>
        <w:rFonts w:hint="default"/>
        <w:lang w:val="lv-LV" w:eastAsia="lv-LV" w:bidi="lv-LV"/>
      </w:rPr>
    </w:lvl>
    <w:lvl w:ilvl="8" w:tplc="E286D544">
      <w:numFmt w:val="bullet"/>
      <w:lvlText w:val="•"/>
      <w:lvlJc w:val="left"/>
      <w:pPr>
        <w:ind w:left="4776" w:hanging="723"/>
      </w:pPr>
      <w:rPr>
        <w:rFonts w:hint="default"/>
        <w:lang w:val="lv-LV" w:eastAsia="lv-LV" w:bidi="lv-LV"/>
      </w:rPr>
    </w:lvl>
  </w:abstractNum>
  <w:num w:numId="1" w16cid:durableId="1931111577">
    <w:abstractNumId w:val="18"/>
  </w:num>
  <w:num w:numId="2" w16cid:durableId="2049184377">
    <w:abstractNumId w:val="0"/>
  </w:num>
  <w:num w:numId="3" w16cid:durableId="980235963">
    <w:abstractNumId w:val="11"/>
  </w:num>
  <w:num w:numId="4" w16cid:durableId="1344891253">
    <w:abstractNumId w:val="27"/>
  </w:num>
  <w:num w:numId="5" w16cid:durableId="1335063859">
    <w:abstractNumId w:val="17"/>
  </w:num>
  <w:num w:numId="6" w16cid:durableId="1120806436">
    <w:abstractNumId w:val="29"/>
  </w:num>
  <w:num w:numId="7" w16cid:durableId="1935892016">
    <w:abstractNumId w:val="15"/>
  </w:num>
  <w:num w:numId="8" w16cid:durableId="2136214874">
    <w:abstractNumId w:val="25"/>
  </w:num>
  <w:num w:numId="9" w16cid:durableId="1913418885">
    <w:abstractNumId w:val="9"/>
  </w:num>
  <w:num w:numId="10" w16cid:durableId="1735002386">
    <w:abstractNumId w:val="31"/>
  </w:num>
  <w:num w:numId="11" w16cid:durableId="1442070422">
    <w:abstractNumId w:val="10"/>
  </w:num>
  <w:num w:numId="12" w16cid:durableId="1443572903">
    <w:abstractNumId w:val="14"/>
  </w:num>
  <w:num w:numId="13" w16cid:durableId="1729256559">
    <w:abstractNumId w:val="21"/>
  </w:num>
  <w:num w:numId="14" w16cid:durableId="1460799809">
    <w:abstractNumId w:val="19"/>
  </w:num>
  <w:num w:numId="15" w16cid:durableId="1636640700">
    <w:abstractNumId w:val="16"/>
  </w:num>
  <w:num w:numId="16" w16cid:durableId="319358219">
    <w:abstractNumId w:val="12"/>
  </w:num>
  <w:num w:numId="17" w16cid:durableId="1074814896">
    <w:abstractNumId w:val="23"/>
  </w:num>
  <w:num w:numId="18" w16cid:durableId="1779326086">
    <w:abstractNumId w:val="8"/>
  </w:num>
  <w:num w:numId="19" w16cid:durableId="1242332318">
    <w:abstractNumId w:val="2"/>
  </w:num>
  <w:num w:numId="20" w16cid:durableId="149448162">
    <w:abstractNumId w:val="5"/>
  </w:num>
  <w:num w:numId="21" w16cid:durableId="239798127">
    <w:abstractNumId w:val="24"/>
  </w:num>
  <w:num w:numId="22" w16cid:durableId="1665663943">
    <w:abstractNumId w:val="3"/>
  </w:num>
  <w:num w:numId="23" w16cid:durableId="297075539">
    <w:abstractNumId w:val="26"/>
  </w:num>
  <w:num w:numId="24" w16cid:durableId="575893736">
    <w:abstractNumId w:val="6"/>
  </w:num>
  <w:num w:numId="25" w16cid:durableId="238178460">
    <w:abstractNumId w:val="30"/>
  </w:num>
  <w:num w:numId="26" w16cid:durableId="944926607">
    <w:abstractNumId w:val="20"/>
  </w:num>
  <w:num w:numId="27" w16cid:durableId="372538797">
    <w:abstractNumId w:val="4"/>
  </w:num>
  <w:num w:numId="28" w16cid:durableId="873007026">
    <w:abstractNumId w:val="28"/>
  </w:num>
  <w:num w:numId="29" w16cid:durableId="945962639">
    <w:abstractNumId w:val="13"/>
  </w:num>
  <w:num w:numId="30" w16cid:durableId="100881427">
    <w:abstractNumId w:val="7"/>
  </w:num>
  <w:num w:numId="31" w16cid:durableId="547375527">
    <w:abstractNumId w:val="22"/>
  </w:num>
  <w:num w:numId="32" w16cid:durableId="1425570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C5D"/>
    <w:rsid w:val="0000288B"/>
    <w:rsid w:val="000C020F"/>
    <w:rsid w:val="000D726E"/>
    <w:rsid w:val="0013648E"/>
    <w:rsid w:val="00176197"/>
    <w:rsid w:val="00180C5A"/>
    <w:rsid w:val="001D4D47"/>
    <w:rsid w:val="001F2084"/>
    <w:rsid w:val="001F3461"/>
    <w:rsid w:val="002102F8"/>
    <w:rsid w:val="00260BDB"/>
    <w:rsid w:val="002A1A2D"/>
    <w:rsid w:val="002A29AA"/>
    <w:rsid w:val="00306B57"/>
    <w:rsid w:val="003550FA"/>
    <w:rsid w:val="0041792E"/>
    <w:rsid w:val="00496D2D"/>
    <w:rsid w:val="00567D63"/>
    <w:rsid w:val="005B6549"/>
    <w:rsid w:val="005B65BF"/>
    <w:rsid w:val="005E2571"/>
    <w:rsid w:val="00631057"/>
    <w:rsid w:val="00635C22"/>
    <w:rsid w:val="00675C31"/>
    <w:rsid w:val="006A4C5D"/>
    <w:rsid w:val="006A7BDD"/>
    <w:rsid w:val="006B2AB9"/>
    <w:rsid w:val="00820426"/>
    <w:rsid w:val="00860E6E"/>
    <w:rsid w:val="008B1DD6"/>
    <w:rsid w:val="008E0438"/>
    <w:rsid w:val="008E149B"/>
    <w:rsid w:val="00903368"/>
    <w:rsid w:val="009C6E52"/>
    <w:rsid w:val="009C7611"/>
    <w:rsid w:val="009F52BE"/>
    <w:rsid w:val="00A06B98"/>
    <w:rsid w:val="00A4605F"/>
    <w:rsid w:val="00A609DF"/>
    <w:rsid w:val="00AA3C99"/>
    <w:rsid w:val="00AB562F"/>
    <w:rsid w:val="00B45223"/>
    <w:rsid w:val="00B74F96"/>
    <w:rsid w:val="00C654B2"/>
    <w:rsid w:val="00C91A1C"/>
    <w:rsid w:val="00CD6AAB"/>
    <w:rsid w:val="00D3504A"/>
    <w:rsid w:val="00D575FA"/>
    <w:rsid w:val="00D7086F"/>
    <w:rsid w:val="00E30B51"/>
    <w:rsid w:val="00E46E26"/>
    <w:rsid w:val="00F36613"/>
    <w:rsid w:val="00F5421B"/>
    <w:rsid w:val="5B8C02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301E"/>
  <w15:docId w15:val="{97C1C22C-EA89-45F4-B899-0EA237C1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uiPriority w:val="1"/>
    <w:qFormat/>
    <w:rPr>
      <w:rFonts w:ascii="Calibri" w:eastAsia="Calibri" w:hAnsi="Calibri" w:cs="Calibri"/>
      <w:lang w:val="lv-LV" w:eastAsia="lv-LV" w:bidi="lv-LV"/>
    </w:rPr>
  </w:style>
  <w:style w:type="paragraph" w:styleId="Virsraksts1">
    <w:name w:val="heading 1"/>
    <w:basedOn w:val="Parasts"/>
    <w:uiPriority w:val="1"/>
    <w:qFormat/>
    <w:pPr>
      <w:spacing w:before="27"/>
      <w:ind w:left="4751" w:hanging="355"/>
      <w:outlineLvl w:val="0"/>
    </w:pPr>
    <w:rPr>
      <w:sz w:val="36"/>
      <w:szCs w:val="36"/>
    </w:rPr>
  </w:style>
  <w:style w:type="paragraph" w:styleId="Virsraksts2">
    <w:name w:val="heading 2"/>
    <w:basedOn w:val="Parasts"/>
    <w:uiPriority w:val="1"/>
    <w:qFormat/>
    <w:pPr>
      <w:spacing w:before="1"/>
      <w:ind w:left="258"/>
      <w:jc w:val="center"/>
      <w:outlineLvl w:val="1"/>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uiPriority w:val="1"/>
    <w:qFormat/>
  </w:style>
  <w:style w:type="paragraph" w:styleId="Sarakstarindkopa">
    <w:name w:val="List Paragraph"/>
    <w:basedOn w:val="Parasts"/>
    <w:uiPriority w:val="1"/>
    <w:qFormat/>
    <w:pPr>
      <w:ind w:left="340" w:hanging="3"/>
    </w:pPr>
  </w:style>
  <w:style w:type="paragraph" w:customStyle="1" w:styleId="TableParagraph">
    <w:name w:val="Table Paragraph"/>
    <w:basedOn w:val="Parasts"/>
    <w:uiPriority w:val="1"/>
    <w:qFormat/>
    <w:pPr>
      <w:ind w:left="104"/>
    </w:pPr>
  </w:style>
  <w:style w:type="paragraph" w:styleId="Galvene">
    <w:name w:val="header"/>
    <w:basedOn w:val="Parasts"/>
    <w:link w:val="GalveneRakstz"/>
    <w:uiPriority w:val="99"/>
    <w:unhideWhenUsed/>
    <w:rsid w:val="00D575FA"/>
    <w:pPr>
      <w:tabs>
        <w:tab w:val="center" w:pos="4153"/>
        <w:tab w:val="right" w:pos="8306"/>
      </w:tabs>
    </w:pPr>
  </w:style>
  <w:style w:type="character" w:customStyle="1" w:styleId="GalveneRakstz">
    <w:name w:val="Galvene Rakstz."/>
    <w:basedOn w:val="Noklusjumarindkopasfonts"/>
    <w:link w:val="Galvene"/>
    <w:uiPriority w:val="99"/>
    <w:rsid w:val="00D575FA"/>
    <w:rPr>
      <w:rFonts w:ascii="Calibri" w:eastAsia="Calibri" w:hAnsi="Calibri" w:cs="Calibri"/>
      <w:lang w:val="lv-LV" w:eastAsia="lv-LV" w:bidi="lv-LV"/>
    </w:rPr>
  </w:style>
  <w:style w:type="paragraph" w:styleId="Kjene">
    <w:name w:val="footer"/>
    <w:basedOn w:val="Parasts"/>
    <w:link w:val="KjeneRakstz"/>
    <w:uiPriority w:val="99"/>
    <w:unhideWhenUsed/>
    <w:rsid w:val="00D575FA"/>
    <w:pPr>
      <w:tabs>
        <w:tab w:val="center" w:pos="4153"/>
        <w:tab w:val="right" w:pos="8306"/>
      </w:tabs>
    </w:pPr>
  </w:style>
  <w:style w:type="character" w:customStyle="1" w:styleId="KjeneRakstz">
    <w:name w:val="Kājene Rakstz."/>
    <w:basedOn w:val="Noklusjumarindkopasfonts"/>
    <w:link w:val="Kjene"/>
    <w:uiPriority w:val="99"/>
    <w:rsid w:val="00D575FA"/>
    <w:rPr>
      <w:rFonts w:ascii="Calibri" w:eastAsia="Calibri" w:hAnsi="Calibri" w:cs="Calibri"/>
      <w:lang w:val="lv-LV" w:eastAsia="lv-LV" w:bidi="lv-LV"/>
    </w:rPr>
  </w:style>
  <w:style w:type="table" w:styleId="Reatabula">
    <w:name w:val="Table Grid"/>
    <w:basedOn w:val="Parastatabula"/>
    <w:uiPriority w:val="59"/>
    <w:rsid w:val="000C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9" ma:contentTypeDescription="Izveidot jaunu dokumentu." ma:contentTypeScope="" ma:versionID="b58ba22dd6f6eefd0cd02e5652848949">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6fde15c57b552e60bc9b8ad8146f91e"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F1239-4440-42A4-AFB7-3A9FF1058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AF1B8-C609-4FD1-B690-90CA36C51A8A}">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3.xml><?xml version="1.0" encoding="utf-8"?>
<ds:datastoreItem xmlns:ds="http://schemas.openxmlformats.org/officeDocument/2006/customXml" ds:itemID="{4272045B-C3C0-49C5-A2AB-A795D7F3E3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11722</Words>
  <Characters>6683</Characters>
  <Application>Microsoft Office Word</Application>
  <DocSecurity>0</DocSecurity>
  <Lines>55</Lines>
  <Paragraphs>36</Paragraphs>
  <ScaleCrop>false</ScaleCrop>
  <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Lietotajs</cp:lastModifiedBy>
  <cp:revision>2</cp:revision>
  <dcterms:created xsi:type="dcterms:W3CDTF">2026-07-14T06:22:00Z</dcterms:created>
  <dcterms:modified xsi:type="dcterms:W3CDTF">2026-07-14T06:22:00Z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Microsoft® Word 2010</vt:lpwstr>
  </property>
  <property fmtid="{D5CDD505-2E9C-101B-9397-08002B2CF9AE}" pid="4" name="LastSaved">
    <vt:filetime>2021-01-06T00:00:00Z</vt:filetime>
  </property>
  <property fmtid="{D5CDD505-2E9C-101B-9397-08002B2CF9AE}" pid="5" name="ContentTypeId">
    <vt:lpwstr>0x0101005ABD83DB98097741A0A8F1961F0AD4EA</vt:lpwstr>
  </property>
  <property fmtid="{D5CDD505-2E9C-101B-9397-08002B2CF9AE}" pid="6" name="MediaServiceImageTags">
    <vt:lpwstr/>
  </property>
</Properties>
</file>